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94BA" w14:textId="444E294A" w:rsidR="00680A46" w:rsidRPr="006D7EB5" w:rsidRDefault="00680A46" w:rsidP="005C6662">
      <w:pPr>
        <w:wordWrap w:val="0"/>
        <w:autoSpaceDE w:val="0"/>
        <w:autoSpaceDN w:val="0"/>
        <w:ind w:left="10" w:hangingChars="4"/>
        <w:rPr>
          <w:color w:val="auto"/>
        </w:rPr>
      </w:pPr>
      <w:r w:rsidRPr="006D7EB5">
        <w:rPr>
          <w:rFonts w:hint="eastAsia"/>
          <w:color w:val="auto"/>
        </w:rPr>
        <w:t>様式第</w:t>
      </w:r>
      <w:r w:rsidR="002E3761" w:rsidRPr="006D7EB5">
        <w:rPr>
          <w:rFonts w:hint="eastAsia"/>
          <w:color w:val="auto"/>
        </w:rPr>
        <w:t>６</w:t>
      </w:r>
      <w:r w:rsidRPr="006D7EB5">
        <w:rPr>
          <w:rFonts w:hint="eastAsia"/>
          <w:color w:val="auto"/>
        </w:rPr>
        <w:t>号</w:t>
      </w:r>
      <w:r w:rsidR="00E64E5B" w:rsidRPr="006D7EB5">
        <w:rPr>
          <w:rFonts w:hint="eastAsia"/>
          <w:color w:val="auto"/>
        </w:rPr>
        <w:t>(</w:t>
      </w:r>
      <w:r w:rsidRPr="006D7EB5">
        <w:rPr>
          <w:rFonts w:hint="eastAsia"/>
          <w:color w:val="auto"/>
        </w:rPr>
        <w:t>第</w:t>
      </w:r>
      <w:r w:rsidR="002E3761" w:rsidRPr="006D7EB5">
        <w:rPr>
          <w:rFonts w:hint="eastAsia"/>
          <w:color w:val="auto"/>
        </w:rPr>
        <w:t>１０</w:t>
      </w:r>
      <w:r w:rsidRPr="006D7EB5">
        <w:rPr>
          <w:rFonts w:hint="eastAsia"/>
          <w:color w:val="auto"/>
        </w:rPr>
        <w:t>条関係</w:t>
      </w:r>
      <w:r w:rsidR="00E64E5B" w:rsidRPr="006D7EB5">
        <w:rPr>
          <w:rFonts w:hint="eastAsia"/>
          <w:color w:val="auto"/>
        </w:rPr>
        <w:t>)</w:t>
      </w:r>
    </w:p>
    <w:p w14:paraId="22535985" w14:textId="77777777" w:rsidR="00680A46" w:rsidRPr="006D7EB5" w:rsidRDefault="00680A46" w:rsidP="00680A46">
      <w:pPr>
        <w:jc w:val="right"/>
        <w:rPr>
          <w:color w:val="auto"/>
        </w:rPr>
      </w:pPr>
      <w:r w:rsidRPr="006D7EB5">
        <w:rPr>
          <w:rFonts w:hint="eastAsia"/>
          <w:color w:val="auto"/>
        </w:rPr>
        <w:t>年　　月　　日</w:t>
      </w:r>
    </w:p>
    <w:p w14:paraId="729E14C3" w14:textId="77777777" w:rsidR="00680A46" w:rsidRPr="006D7EB5" w:rsidRDefault="00680A46" w:rsidP="00680A46">
      <w:pPr>
        <w:rPr>
          <w:color w:val="auto"/>
        </w:rPr>
      </w:pPr>
    </w:p>
    <w:p w14:paraId="358F67B0" w14:textId="2ABEB2A0" w:rsidR="00680A46" w:rsidRPr="006D7EB5" w:rsidRDefault="00680A46" w:rsidP="00E00E03">
      <w:pPr>
        <w:ind w:left="0" w:firstLineChars="200" w:firstLine="480"/>
        <w:rPr>
          <w:color w:val="auto"/>
        </w:rPr>
      </w:pPr>
      <w:r w:rsidRPr="006D7EB5">
        <w:rPr>
          <w:rFonts w:hint="eastAsia"/>
          <w:color w:val="auto"/>
        </w:rPr>
        <w:t xml:space="preserve">牛久市長　</w:t>
      </w:r>
      <w:r w:rsidR="002E3761" w:rsidRPr="006D7EB5">
        <w:rPr>
          <w:rFonts w:hint="eastAsia"/>
          <w:color w:val="auto"/>
        </w:rPr>
        <w:t xml:space="preserve">　　　</w:t>
      </w:r>
      <w:r w:rsidRPr="006D7EB5">
        <w:rPr>
          <w:rFonts w:hint="eastAsia"/>
          <w:color w:val="auto"/>
        </w:rPr>
        <w:t>様</w:t>
      </w:r>
    </w:p>
    <w:p w14:paraId="5989A5AD" w14:textId="77777777" w:rsidR="00680A46" w:rsidRPr="006D7EB5" w:rsidRDefault="00680A46" w:rsidP="00680A46">
      <w:pPr>
        <w:rPr>
          <w:color w:val="auto"/>
        </w:rPr>
      </w:pPr>
    </w:p>
    <w:p w14:paraId="42FCED67" w14:textId="77777777" w:rsidR="002E3761" w:rsidRPr="006D7EB5" w:rsidRDefault="002E3761" w:rsidP="002E3761">
      <w:pPr>
        <w:ind w:firstLineChars="1254" w:firstLine="3010"/>
        <w:rPr>
          <w:color w:val="auto"/>
        </w:rPr>
      </w:pPr>
      <w:r w:rsidRPr="006D7EB5">
        <w:rPr>
          <w:rFonts w:hint="eastAsia"/>
          <w:color w:val="auto"/>
        </w:rPr>
        <w:t>申請者</w:t>
      </w:r>
    </w:p>
    <w:tbl>
      <w:tblPr>
        <w:tblStyle w:val="aa"/>
        <w:tblW w:w="0" w:type="auto"/>
        <w:tblInd w:w="3794" w:type="dxa"/>
        <w:tblLook w:val="00A0" w:firstRow="1" w:lastRow="0" w:firstColumn="1" w:lastColumn="0" w:noHBand="0" w:noVBand="0"/>
      </w:tblPr>
      <w:tblGrid>
        <w:gridCol w:w="2095"/>
        <w:gridCol w:w="3847"/>
      </w:tblGrid>
      <w:tr w:rsidR="006D7EB5" w:rsidRPr="006D7EB5" w14:paraId="7E58CA2B" w14:textId="77777777" w:rsidTr="00906AF1">
        <w:trPr>
          <w:trHeight w:val="408"/>
        </w:trPr>
        <w:tc>
          <w:tcPr>
            <w:tcW w:w="2126" w:type="dxa"/>
            <w:vAlign w:val="center"/>
          </w:tcPr>
          <w:p w14:paraId="7C2C7344" w14:textId="77777777" w:rsidR="002E3761" w:rsidRPr="006D7EB5" w:rsidRDefault="002E3761" w:rsidP="00906AF1">
            <w:pPr>
              <w:ind w:hanging="730"/>
              <w:jc w:val="distribute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団体等名称</w:t>
            </w:r>
          </w:p>
        </w:tc>
        <w:tc>
          <w:tcPr>
            <w:tcW w:w="3969" w:type="dxa"/>
            <w:vAlign w:val="center"/>
          </w:tcPr>
          <w:p w14:paraId="504EE94B" w14:textId="77777777" w:rsidR="002E3761" w:rsidRPr="006D7EB5" w:rsidRDefault="002E3761" w:rsidP="00906AF1">
            <w:pPr>
              <w:ind w:left="0" w:rightChars="-106" w:right="-254" w:firstLine="0"/>
              <w:rPr>
                <w:color w:val="auto"/>
              </w:rPr>
            </w:pPr>
          </w:p>
        </w:tc>
      </w:tr>
      <w:tr w:rsidR="006D7EB5" w:rsidRPr="006D7EB5" w14:paraId="1B0CBDE5" w14:textId="77777777" w:rsidTr="00906AF1">
        <w:trPr>
          <w:trHeight w:val="408"/>
        </w:trPr>
        <w:tc>
          <w:tcPr>
            <w:tcW w:w="2126" w:type="dxa"/>
            <w:vAlign w:val="center"/>
          </w:tcPr>
          <w:p w14:paraId="2F50D15A" w14:textId="77777777" w:rsidR="002E3761" w:rsidRPr="006D7EB5" w:rsidRDefault="002E3761" w:rsidP="00906AF1">
            <w:pPr>
              <w:ind w:hanging="730"/>
              <w:jc w:val="distribute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4A7C3BBE" w14:textId="77777777" w:rsidR="002E3761" w:rsidRPr="006D7EB5" w:rsidRDefault="002E3761" w:rsidP="00906AF1">
            <w:pPr>
              <w:ind w:left="0" w:firstLine="0"/>
              <w:rPr>
                <w:color w:val="auto"/>
              </w:rPr>
            </w:pPr>
          </w:p>
        </w:tc>
      </w:tr>
      <w:tr w:rsidR="002E3761" w:rsidRPr="006D7EB5" w14:paraId="4B3C122B" w14:textId="77777777" w:rsidTr="00906AF1">
        <w:trPr>
          <w:trHeight w:val="408"/>
        </w:trPr>
        <w:tc>
          <w:tcPr>
            <w:tcW w:w="2126" w:type="dxa"/>
            <w:vAlign w:val="center"/>
          </w:tcPr>
          <w:p w14:paraId="52DDB3CF" w14:textId="77777777" w:rsidR="002E3761" w:rsidRPr="006D7EB5" w:rsidRDefault="002E3761" w:rsidP="00906AF1">
            <w:pPr>
              <w:ind w:hanging="730"/>
              <w:jc w:val="distribute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住所</w:t>
            </w:r>
          </w:p>
        </w:tc>
        <w:tc>
          <w:tcPr>
            <w:tcW w:w="3969" w:type="dxa"/>
            <w:vAlign w:val="center"/>
          </w:tcPr>
          <w:p w14:paraId="1E480031" w14:textId="77777777" w:rsidR="002E3761" w:rsidRPr="006D7EB5" w:rsidRDefault="002E3761" w:rsidP="00906AF1">
            <w:pPr>
              <w:ind w:left="0" w:firstLine="0"/>
              <w:rPr>
                <w:color w:val="auto"/>
              </w:rPr>
            </w:pPr>
          </w:p>
        </w:tc>
      </w:tr>
    </w:tbl>
    <w:p w14:paraId="5A91E891" w14:textId="77777777" w:rsidR="002E3761" w:rsidRPr="006D7EB5" w:rsidRDefault="002E3761" w:rsidP="002E3761">
      <w:pPr>
        <w:spacing w:line="240" w:lineRule="exact"/>
        <w:ind w:firstLineChars="100" w:firstLine="240"/>
        <w:jc w:val="center"/>
        <w:rPr>
          <w:color w:val="auto"/>
        </w:rPr>
      </w:pPr>
    </w:p>
    <w:tbl>
      <w:tblPr>
        <w:tblStyle w:val="aa"/>
        <w:tblW w:w="0" w:type="auto"/>
        <w:tblInd w:w="3794" w:type="dxa"/>
        <w:tblLook w:val="04A0" w:firstRow="1" w:lastRow="0" w:firstColumn="1" w:lastColumn="0" w:noHBand="0" w:noVBand="1"/>
      </w:tblPr>
      <w:tblGrid>
        <w:gridCol w:w="2066"/>
        <w:gridCol w:w="3876"/>
      </w:tblGrid>
      <w:tr w:rsidR="006D7EB5" w:rsidRPr="006D7EB5" w14:paraId="4B107A9C" w14:textId="77777777" w:rsidTr="00906AF1">
        <w:trPr>
          <w:trHeight w:val="365"/>
        </w:trPr>
        <w:tc>
          <w:tcPr>
            <w:tcW w:w="2066" w:type="dxa"/>
            <w:vAlign w:val="center"/>
          </w:tcPr>
          <w:p w14:paraId="2A93E090" w14:textId="77777777" w:rsidR="002E3761" w:rsidRPr="006D7EB5" w:rsidRDefault="002E3761" w:rsidP="00906AF1">
            <w:pPr>
              <w:ind w:hanging="730"/>
              <w:jc w:val="distribute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3876" w:type="dxa"/>
            <w:vAlign w:val="center"/>
          </w:tcPr>
          <w:p w14:paraId="061ABEA5" w14:textId="77777777" w:rsidR="002E3761" w:rsidRPr="006D7EB5" w:rsidRDefault="002E3761" w:rsidP="00906AF1">
            <w:pPr>
              <w:ind w:left="0" w:firstLine="0"/>
              <w:rPr>
                <w:color w:val="auto"/>
              </w:rPr>
            </w:pPr>
          </w:p>
        </w:tc>
      </w:tr>
      <w:tr w:rsidR="006D7EB5" w:rsidRPr="006D7EB5" w14:paraId="097A2829" w14:textId="77777777" w:rsidTr="00906AF1">
        <w:trPr>
          <w:trHeight w:val="418"/>
        </w:trPr>
        <w:tc>
          <w:tcPr>
            <w:tcW w:w="2066" w:type="dxa"/>
            <w:vAlign w:val="center"/>
          </w:tcPr>
          <w:p w14:paraId="523C9520" w14:textId="77777777" w:rsidR="002E3761" w:rsidRPr="006D7EB5" w:rsidRDefault="002E3761" w:rsidP="00906AF1">
            <w:pPr>
              <w:ind w:hanging="730"/>
              <w:jc w:val="distribute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876" w:type="dxa"/>
            <w:vAlign w:val="center"/>
          </w:tcPr>
          <w:p w14:paraId="7931E063" w14:textId="77777777" w:rsidR="002E3761" w:rsidRPr="006D7EB5" w:rsidRDefault="002E3761" w:rsidP="00906AF1">
            <w:pPr>
              <w:ind w:left="0" w:firstLine="0"/>
              <w:rPr>
                <w:color w:val="auto"/>
              </w:rPr>
            </w:pPr>
          </w:p>
        </w:tc>
      </w:tr>
      <w:tr w:rsidR="002E3761" w:rsidRPr="006D7EB5" w14:paraId="40944C86" w14:textId="77777777" w:rsidTr="00906AF1">
        <w:trPr>
          <w:trHeight w:val="411"/>
        </w:trPr>
        <w:tc>
          <w:tcPr>
            <w:tcW w:w="2066" w:type="dxa"/>
            <w:vAlign w:val="center"/>
          </w:tcPr>
          <w:p w14:paraId="2E63597A" w14:textId="77777777" w:rsidR="002E3761" w:rsidRPr="006D7EB5" w:rsidRDefault="002E3761" w:rsidP="00906AF1">
            <w:pPr>
              <w:ind w:hanging="730"/>
              <w:jc w:val="distribute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876" w:type="dxa"/>
            <w:vAlign w:val="center"/>
          </w:tcPr>
          <w:p w14:paraId="346C7A15" w14:textId="77777777" w:rsidR="002E3761" w:rsidRPr="006D7EB5" w:rsidRDefault="002E3761" w:rsidP="00906AF1">
            <w:pPr>
              <w:ind w:left="10" w:hangingChars="4"/>
              <w:rPr>
                <w:color w:val="auto"/>
              </w:rPr>
            </w:pPr>
          </w:p>
        </w:tc>
      </w:tr>
    </w:tbl>
    <w:p w14:paraId="0EE9FE98" w14:textId="77777777" w:rsidR="00680A46" w:rsidRPr="006D7EB5" w:rsidRDefault="00680A46" w:rsidP="00680A46">
      <w:pPr>
        <w:rPr>
          <w:color w:val="auto"/>
        </w:rPr>
      </w:pPr>
    </w:p>
    <w:p w14:paraId="41D8C81D" w14:textId="6CB6C8D6" w:rsidR="00680A46" w:rsidRPr="006D7EB5" w:rsidRDefault="00E00E03" w:rsidP="00E00E03">
      <w:pPr>
        <w:ind w:hanging="730"/>
        <w:jc w:val="center"/>
        <w:rPr>
          <w:color w:val="auto"/>
        </w:rPr>
      </w:pPr>
      <w:r w:rsidRPr="006D7EB5">
        <w:rPr>
          <w:rFonts w:hint="eastAsia"/>
          <w:color w:val="auto"/>
        </w:rPr>
        <w:t>牛久市公式</w:t>
      </w:r>
      <w:r w:rsidRPr="006D7EB5">
        <w:rPr>
          <w:color w:val="auto"/>
        </w:rPr>
        <w:t>キャラクター</w:t>
      </w:r>
      <w:r w:rsidRPr="006D7EB5">
        <w:rPr>
          <w:rFonts w:hint="eastAsia"/>
          <w:color w:val="auto"/>
        </w:rPr>
        <w:t>デザイン</w:t>
      </w:r>
      <w:r w:rsidRPr="006D7EB5">
        <w:rPr>
          <w:color w:val="auto"/>
        </w:rPr>
        <w:t>使用</w:t>
      </w:r>
      <w:r w:rsidR="002E3761" w:rsidRPr="006D7EB5">
        <w:rPr>
          <w:rFonts w:hint="eastAsia"/>
          <w:color w:val="auto"/>
        </w:rPr>
        <w:t>内容</w:t>
      </w:r>
      <w:r w:rsidR="00680A46" w:rsidRPr="006D7EB5">
        <w:rPr>
          <w:rFonts w:hint="eastAsia"/>
          <w:color w:val="auto"/>
        </w:rPr>
        <w:t>変更</w:t>
      </w:r>
      <w:r w:rsidR="00730B4A" w:rsidRPr="006D7EB5">
        <w:rPr>
          <w:rFonts w:hint="eastAsia"/>
          <w:color w:val="auto"/>
        </w:rPr>
        <w:t>承認</w:t>
      </w:r>
      <w:r w:rsidR="00680A46" w:rsidRPr="006D7EB5">
        <w:rPr>
          <w:rFonts w:hint="eastAsia"/>
          <w:color w:val="auto"/>
        </w:rPr>
        <w:t>申請書</w:t>
      </w:r>
    </w:p>
    <w:p w14:paraId="3481D189" w14:textId="77777777" w:rsidR="00680A46" w:rsidRPr="006D7EB5" w:rsidRDefault="00680A46" w:rsidP="00680A46">
      <w:pPr>
        <w:rPr>
          <w:color w:val="auto"/>
        </w:rPr>
      </w:pPr>
    </w:p>
    <w:p w14:paraId="735035CE" w14:textId="6A92246E" w:rsidR="00680A46" w:rsidRPr="006D7EB5" w:rsidRDefault="00730B4A" w:rsidP="00730B4A">
      <w:pPr>
        <w:ind w:leftChars="200" w:left="480" w:firstLineChars="400" w:firstLine="960"/>
        <w:rPr>
          <w:color w:val="auto"/>
        </w:rPr>
      </w:pPr>
      <w:r w:rsidRPr="006D7EB5">
        <w:rPr>
          <w:rFonts w:hint="eastAsia"/>
          <w:color w:val="auto"/>
        </w:rPr>
        <w:t>年　　月　　日付</w:t>
      </w:r>
      <w:r w:rsidR="002E3761" w:rsidRPr="006D7EB5">
        <w:rPr>
          <w:rFonts w:hint="eastAsia"/>
          <w:color w:val="auto"/>
        </w:rPr>
        <w:t>け</w:t>
      </w:r>
      <w:r w:rsidRPr="006D7EB5">
        <w:rPr>
          <w:rFonts w:hint="eastAsia"/>
          <w:color w:val="auto"/>
        </w:rPr>
        <w:t>で</w:t>
      </w:r>
      <w:r w:rsidR="002E3761" w:rsidRPr="006D7EB5">
        <w:rPr>
          <w:rFonts w:hint="eastAsia"/>
          <w:color w:val="auto"/>
        </w:rPr>
        <w:t>承認を受けた</w:t>
      </w:r>
      <w:r w:rsidRPr="006D7EB5">
        <w:rPr>
          <w:rFonts w:hint="eastAsia"/>
          <w:color w:val="auto"/>
        </w:rPr>
        <w:t>承認番号　　号について、以下のとおり</w:t>
      </w:r>
      <w:r w:rsidR="00E00E03" w:rsidRPr="006D7EB5">
        <w:rPr>
          <w:color w:val="auto"/>
        </w:rPr>
        <w:t>使用</w:t>
      </w:r>
      <w:r w:rsidR="00CE175C" w:rsidRPr="006D7EB5">
        <w:rPr>
          <w:rFonts w:hint="eastAsia"/>
          <w:color w:val="auto"/>
        </w:rPr>
        <w:t>の</w:t>
      </w:r>
      <w:r w:rsidR="00680A46" w:rsidRPr="006D7EB5">
        <w:rPr>
          <w:rFonts w:hint="eastAsia"/>
          <w:color w:val="auto"/>
        </w:rPr>
        <w:t>内容</w:t>
      </w:r>
      <w:r w:rsidR="00CE175C" w:rsidRPr="006D7EB5">
        <w:rPr>
          <w:rFonts w:hint="eastAsia"/>
          <w:color w:val="auto"/>
        </w:rPr>
        <w:t>を変更するため、</w:t>
      </w:r>
      <w:r w:rsidRPr="006D7EB5">
        <w:rPr>
          <w:rFonts w:hint="eastAsia"/>
          <w:color w:val="auto"/>
        </w:rPr>
        <w:t>牛久市公式</w:t>
      </w:r>
      <w:r w:rsidRPr="006D7EB5">
        <w:rPr>
          <w:color w:val="auto"/>
        </w:rPr>
        <w:t>キャラクター</w:t>
      </w:r>
      <w:r w:rsidRPr="006D7EB5">
        <w:rPr>
          <w:rFonts w:hint="eastAsia"/>
          <w:color w:val="auto"/>
        </w:rPr>
        <w:t>デザインの</w:t>
      </w:r>
      <w:r w:rsidRPr="006D7EB5">
        <w:rPr>
          <w:color w:val="auto"/>
        </w:rPr>
        <w:t>使用</w:t>
      </w:r>
      <w:r w:rsidR="00680A46" w:rsidRPr="006D7EB5">
        <w:rPr>
          <w:rFonts w:hint="eastAsia"/>
          <w:color w:val="auto"/>
        </w:rPr>
        <w:t>に関する告示第</w:t>
      </w:r>
      <w:r w:rsidR="002E3761" w:rsidRPr="006D7EB5">
        <w:rPr>
          <w:rFonts w:hint="eastAsia"/>
          <w:color w:val="auto"/>
        </w:rPr>
        <w:t>１０</w:t>
      </w:r>
      <w:r w:rsidR="00680A46" w:rsidRPr="006D7EB5">
        <w:rPr>
          <w:rFonts w:hint="eastAsia"/>
          <w:color w:val="auto"/>
        </w:rPr>
        <w:t>条第１項の規定により次のとおり申請します。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7234"/>
      </w:tblGrid>
      <w:tr w:rsidR="006D7EB5" w:rsidRPr="006D7EB5" w14:paraId="2B13D167" w14:textId="77777777" w:rsidTr="00E00E03">
        <w:trPr>
          <w:trHeight w:val="1802"/>
        </w:trPr>
        <w:tc>
          <w:tcPr>
            <w:tcW w:w="2081" w:type="dxa"/>
            <w:vAlign w:val="center"/>
          </w:tcPr>
          <w:p w14:paraId="672D1326" w14:textId="77777777" w:rsidR="00680A46" w:rsidRPr="006D7EB5" w:rsidRDefault="00680A46" w:rsidP="00E00E03">
            <w:pPr>
              <w:ind w:left="0" w:firstLine="0"/>
              <w:jc w:val="center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変更前</w:t>
            </w:r>
          </w:p>
        </w:tc>
        <w:tc>
          <w:tcPr>
            <w:tcW w:w="7234" w:type="dxa"/>
          </w:tcPr>
          <w:p w14:paraId="474487A0" w14:textId="77777777" w:rsidR="00680A46" w:rsidRPr="006D7EB5" w:rsidRDefault="00680A46" w:rsidP="00382C45">
            <w:pPr>
              <w:rPr>
                <w:color w:val="auto"/>
              </w:rPr>
            </w:pPr>
          </w:p>
        </w:tc>
      </w:tr>
      <w:tr w:rsidR="006D7EB5" w:rsidRPr="006D7EB5" w14:paraId="3861D9B9" w14:textId="77777777" w:rsidTr="00E00E03">
        <w:trPr>
          <w:trHeight w:val="1920"/>
        </w:trPr>
        <w:tc>
          <w:tcPr>
            <w:tcW w:w="2081" w:type="dxa"/>
            <w:vAlign w:val="center"/>
          </w:tcPr>
          <w:p w14:paraId="325532D0" w14:textId="77777777" w:rsidR="00680A46" w:rsidRPr="006D7EB5" w:rsidRDefault="00680A46" w:rsidP="00E00E03">
            <w:pPr>
              <w:ind w:left="0" w:firstLine="0"/>
              <w:jc w:val="center"/>
              <w:rPr>
                <w:color w:val="auto"/>
              </w:rPr>
            </w:pPr>
            <w:r w:rsidRPr="006D7EB5">
              <w:rPr>
                <w:rFonts w:hint="eastAsia"/>
                <w:color w:val="auto"/>
              </w:rPr>
              <w:t>変更後</w:t>
            </w:r>
          </w:p>
        </w:tc>
        <w:tc>
          <w:tcPr>
            <w:tcW w:w="7234" w:type="dxa"/>
          </w:tcPr>
          <w:p w14:paraId="098B199A" w14:textId="77777777" w:rsidR="00680A46" w:rsidRPr="006D7EB5" w:rsidRDefault="00680A46" w:rsidP="00382C45">
            <w:pPr>
              <w:rPr>
                <w:color w:val="auto"/>
              </w:rPr>
            </w:pPr>
          </w:p>
        </w:tc>
      </w:tr>
    </w:tbl>
    <w:p w14:paraId="235A8C3E" w14:textId="77777777" w:rsidR="00E00E03" w:rsidRPr="006D7EB5" w:rsidRDefault="00680A46" w:rsidP="00E00E03">
      <w:pPr>
        <w:ind w:left="0" w:firstLineChars="200" w:firstLine="480"/>
        <w:rPr>
          <w:color w:val="auto"/>
        </w:rPr>
      </w:pPr>
      <w:r w:rsidRPr="006D7EB5">
        <w:rPr>
          <w:rFonts w:hint="eastAsia"/>
          <w:color w:val="auto"/>
        </w:rPr>
        <w:t>※変更後の内容の分かる資料を添付すること。</w:t>
      </w:r>
    </w:p>
    <w:p w14:paraId="71494C64" w14:textId="4D4C42D9" w:rsidR="00680A46" w:rsidRPr="006D7EB5" w:rsidRDefault="00E00E03" w:rsidP="00E00E03">
      <w:pPr>
        <w:ind w:left="0" w:firstLineChars="200" w:firstLine="480"/>
        <w:rPr>
          <w:color w:val="auto"/>
        </w:rPr>
      </w:pPr>
      <w:r w:rsidRPr="006D7EB5">
        <w:rPr>
          <w:rFonts w:hint="eastAsia"/>
          <w:color w:val="auto"/>
        </w:rPr>
        <w:t>※</w:t>
      </w:r>
      <w:r w:rsidRPr="006D7EB5">
        <w:rPr>
          <w:color w:val="auto"/>
        </w:rPr>
        <w:t>変更前の</w:t>
      </w:r>
      <w:r w:rsidRPr="006D7EB5">
        <w:rPr>
          <w:rFonts w:hint="eastAsia"/>
          <w:color w:val="auto"/>
        </w:rPr>
        <w:t>牛久市公式</w:t>
      </w:r>
      <w:r w:rsidRPr="006D7EB5">
        <w:rPr>
          <w:color w:val="auto"/>
        </w:rPr>
        <w:t>キャラクター</w:t>
      </w:r>
      <w:r w:rsidRPr="006D7EB5">
        <w:rPr>
          <w:rFonts w:hint="eastAsia"/>
          <w:color w:val="auto"/>
        </w:rPr>
        <w:t>デザイン</w:t>
      </w:r>
      <w:r w:rsidRPr="006D7EB5">
        <w:rPr>
          <w:color w:val="auto"/>
        </w:rPr>
        <w:t>使用</w:t>
      </w:r>
      <w:r w:rsidRPr="006D7EB5">
        <w:rPr>
          <w:rFonts w:hint="eastAsia"/>
          <w:color w:val="auto"/>
        </w:rPr>
        <w:t>承認通知</w:t>
      </w:r>
      <w:r w:rsidRPr="006D7EB5">
        <w:rPr>
          <w:color w:val="auto"/>
        </w:rPr>
        <w:t>書の写し</w:t>
      </w:r>
      <w:r w:rsidRPr="006D7EB5">
        <w:rPr>
          <w:rFonts w:hint="eastAsia"/>
          <w:color w:val="auto"/>
        </w:rPr>
        <w:t>を添付すること。</w:t>
      </w:r>
    </w:p>
    <w:p w14:paraId="5EF4EFCF" w14:textId="77777777" w:rsidR="00680A46" w:rsidRPr="006D7EB5" w:rsidRDefault="00680A46" w:rsidP="00BD7128">
      <w:pPr>
        <w:spacing w:after="53"/>
        <w:ind w:left="0" w:firstLine="0"/>
        <w:rPr>
          <w:color w:val="auto"/>
        </w:rPr>
      </w:pPr>
    </w:p>
    <w:p w14:paraId="75B7B496" w14:textId="3F4A5FF9" w:rsidR="00101D88" w:rsidRPr="006D7EB5" w:rsidRDefault="00101D88" w:rsidP="005C6662">
      <w:pPr>
        <w:spacing w:after="0" w:line="240" w:lineRule="auto"/>
        <w:ind w:left="0" w:firstLine="0"/>
        <w:rPr>
          <w:color w:val="auto"/>
        </w:rPr>
      </w:pPr>
    </w:p>
    <w:sectPr w:rsidR="00101D88" w:rsidRPr="006D7EB5" w:rsidSect="0005609F">
      <w:pgSz w:w="11906" w:h="16838"/>
      <w:pgMar w:top="1134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3ECB" w14:textId="77777777" w:rsidR="00252098" w:rsidRDefault="00252098" w:rsidP="00FF0838">
      <w:pPr>
        <w:spacing w:after="0" w:line="240" w:lineRule="auto"/>
      </w:pPr>
      <w:r>
        <w:separator/>
      </w:r>
    </w:p>
  </w:endnote>
  <w:endnote w:type="continuationSeparator" w:id="0">
    <w:p w14:paraId="71405CE5" w14:textId="77777777" w:rsidR="00252098" w:rsidRDefault="00252098" w:rsidP="00FF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2736" w14:textId="77777777" w:rsidR="00252098" w:rsidRDefault="00252098" w:rsidP="00FF0838">
      <w:pPr>
        <w:spacing w:after="0" w:line="240" w:lineRule="auto"/>
      </w:pPr>
      <w:r>
        <w:separator/>
      </w:r>
    </w:p>
  </w:footnote>
  <w:footnote w:type="continuationSeparator" w:id="0">
    <w:p w14:paraId="2D0426C4" w14:textId="77777777" w:rsidR="00252098" w:rsidRDefault="00252098" w:rsidP="00FF0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F43"/>
    <w:multiLevelType w:val="hybridMultilevel"/>
    <w:tmpl w:val="0AD04ACE"/>
    <w:lvl w:ilvl="0" w:tplc="528E78AA">
      <w:start w:val="1"/>
      <w:numFmt w:val="decimal"/>
      <w:lvlText w:val="%1"/>
      <w:lvlJc w:val="left"/>
      <w:pPr>
        <w:ind w:left="42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6AF864">
      <w:start w:val="1"/>
      <w:numFmt w:val="lowerLetter"/>
      <w:lvlText w:val="%2"/>
      <w:lvlJc w:val="left"/>
      <w:pPr>
        <w:ind w:left="11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52753A">
      <w:start w:val="1"/>
      <w:numFmt w:val="lowerRoman"/>
      <w:lvlText w:val="%3"/>
      <w:lvlJc w:val="left"/>
      <w:pPr>
        <w:ind w:left="18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52BFE6">
      <w:start w:val="1"/>
      <w:numFmt w:val="decimal"/>
      <w:lvlText w:val="%4"/>
      <w:lvlJc w:val="left"/>
      <w:pPr>
        <w:ind w:left="26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884AF8">
      <w:start w:val="1"/>
      <w:numFmt w:val="lowerLetter"/>
      <w:lvlText w:val="%5"/>
      <w:lvlJc w:val="left"/>
      <w:pPr>
        <w:ind w:left="33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602104">
      <w:start w:val="1"/>
      <w:numFmt w:val="lowerRoman"/>
      <w:lvlText w:val="%6"/>
      <w:lvlJc w:val="left"/>
      <w:pPr>
        <w:ind w:left="40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8294A8">
      <w:start w:val="1"/>
      <w:numFmt w:val="decimal"/>
      <w:lvlText w:val="%7"/>
      <w:lvlJc w:val="left"/>
      <w:pPr>
        <w:ind w:left="47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18AF1E">
      <w:start w:val="1"/>
      <w:numFmt w:val="lowerLetter"/>
      <w:lvlText w:val="%8"/>
      <w:lvlJc w:val="left"/>
      <w:pPr>
        <w:ind w:left="54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AAED32">
      <w:start w:val="1"/>
      <w:numFmt w:val="lowerRoman"/>
      <w:lvlText w:val="%9"/>
      <w:lvlJc w:val="left"/>
      <w:pPr>
        <w:ind w:left="62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D1B0C"/>
    <w:multiLevelType w:val="hybridMultilevel"/>
    <w:tmpl w:val="B3F08392"/>
    <w:lvl w:ilvl="0" w:tplc="F878BFDA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4E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04F4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AEE85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62ABF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E20B9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CE033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BA207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44A0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A367F3"/>
    <w:multiLevelType w:val="hybridMultilevel"/>
    <w:tmpl w:val="50A6636E"/>
    <w:lvl w:ilvl="0" w:tplc="F3A46BA4">
      <w:start w:val="1"/>
      <w:numFmt w:val="decimal"/>
      <w:lvlText w:val="%1"/>
      <w:lvlJc w:val="left"/>
      <w:pPr>
        <w:ind w:left="42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24985E">
      <w:start w:val="1"/>
      <w:numFmt w:val="lowerLetter"/>
      <w:lvlText w:val="%2"/>
      <w:lvlJc w:val="left"/>
      <w:pPr>
        <w:ind w:left="11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4E7C08">
      <w:start w:val="1"/>
      <w:numFmt w:val="lowerRoman"/>
      <w:lvlText w:val="%3"/>
      <w:lvlJc w:val="left"/>
      <w:pPr>
        <w:ind w:left="18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809A90">
      <w:start w:val="1"/>
      <w:numFmt w:val="decimal"/>
      <w:lvlText w:val="%4"/>
      <w:lvlJc w:val="left"/>
      <w:pPr>
        <w:ind w:left="26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44C1DC">
      <w:start w:val="1"/>
      <w:numFmt w:val="lowerLetter"/>
      <w:lvlText w:val="%5"/>
      <w:lvlJc w:val="left"/>
      <w:pPr>
        <w:ind w:left="33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D459E4">
      <w:start w:val="1"/>
      <w:numFmt w:val="lowerRoman"/>
      <w:lvlText w:val="%6"/>
      <w:lvlJc w:val="left"/>
      <w:pPr>
        <w:ind w:left="40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B09474">
      <w:start w:val="1"/>
      <w:numFmt w:val="decimal"/>
      <w:lvlText w:val="%7"/>
      <w:lvlJc w:val="left"/>
      <w:pPr>
        <w:ind w:left="47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6ED3A6">
      <w:start w:val="1"/>
      <w:numFmt w:val="lowerLetter"/>
      <w:lvlText w:val="%8"/>
      <w:lvlJc w:val="left"/>
      <w:pPr>
        <w:ind w:left="54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C2AD1C">
      <w:start w:val="1"/>
      <w:numFmt w:val="lowerRoman"/>
      <w:lvlText w:val="%9"/>
      <w:lvlJc w:val="left"/>
      <w:pPr>
        <w:ind w:left="62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7C0852"/>
    <w:multiLevelType w:val="hybridMultilevel"/>
    <w:tmpl w:val="A22627CE"/>
    <w:lvl w:ilvl="0" w:tplc="93AEF8F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34CF3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208D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B027E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D4A85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D05B9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E26A1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2E9BB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2CE81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1618194">
    <w:abstractNumId w:val="3"/>
  </w:num>
  <w:num w:numId="2" w16cid:durableId="1959484587">
    <w:abstractNumId w:val="1"/>
  </w:num>
  <w:num w:numId="3" w16cid:durableId="458492146">
    <w:abstractNumId w:val="0"/>
  </w:num>
  <w:num w:numId="4" w16cid:durableId="159065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2D"/>
    <w:rsid w:val="00044EF2"/>
    <w:rsid w:val="0005609F"/>
    <w:rsid w:val="0007409A"/>
    <w:rsid w:val="000D352E"/>
    <w:rsid w:val="00101D88"/>
    <w:rsid w:val="00102981"/>
    <w:rsid w:val="001529FA"/>
    <w:rsid w:val="001E4DDB"/>
    <w:rsid w:val="002107FA"/>
    <w:rsid w:val="00215DE4"/>
    <w:rsid w:val="00227DDE"/>
    <w:rsid w:val="00252098"/>
    <w:rsid w:val="0027167F"/>
    <w:rsid w:val="002B572E"/>
    <w:rsid w:val="002E3761"/>
    <w:rsid w:val="003363CD"/>
    <w:rsid w:val="00342730"/>
    <w:rsid w:val="003A39AF"/>
    <w:rsid w:val="003B1229"/>
    <w:rsid w:val="003D3027"/>
    <w:rsid w:val="003E32F1"/>
    <w:rsid w:val="00407407"/>
    <w:rsid w:val="004110F2"/>
    <w:rsid w:val="0045331A"/>
    <w:rsid w:val="00463882"/>
    <w:rsid w:val="00497B5B"/>
    <w:rsid w:val="004A0130"/>
    <w:rsid w:val="004A7D5C"/>
    <w:rsid w:val="004D79AE"/>
    <w:rsid w:val="004F1A13"/>
    <w:rsid w:val="004F7F2E"/>
    <w:rsid w:val="0050373D"/>
    <w:rsid w:val="00555EB4"/>
    <w:rsid w:val="005728A7"/>
    <w:rsid w:val="00577AC1"/>
    <w:rsid w:val="0058473F"/>
    <w:rsid w:val="005C6662"/>
    <w:rsid w:val="005E3D88"/>
    <w:rsid w:val="0061240B"/>
    <w:rsid w:val="00680A46"/>
    <w:rsid w:val="00685B0E"/>
    <w:rsid w:val="006C397B"/>
    <w:rsid w:val="006D7EB5"/>
    <w:rsid w:val="00730B4A"/>
    <w:rsid w:val="00770A1A"/>
    <w:rsid w:val="007928DE"/>
    <w:rsid w:val="007D1819"/>
    <w:rsid w:val="00817FCC"/>
    <w:rsid w:val="00821FF3"/>
    <w:rsid w:val="00825675"/>
    <w:rsid w:val="00830F79"/>
    <w:rsid w:val="00867FFE"/>
    <w:rsid w:val="008C4C2A"/>
    <w:rsid w:val="00901B0D"/>
    <w:rsid w:val="00904A2D"/>
    <w:rsid w:val="009126C7"/>
    <w:rsid w:val="00955E36"/>
    <w:rsid w:val="00976CF6"/>
    <w:rsid w:val="00A31D80"/>
    <w:rsid w:val="00A445F3"/>
    <w:rsid w:val="00BD6A71"/>
    <w:rsid w:val="00BD7128"/>
    <w:rsid w:val="00C00519"/>
    <w:rsid w:val="00C014C6"/>
    <w:rsid w:val="00C96BE4"/>
    <w:rsid w:val="00CA5EFB"/>
    <w:rsid w:val="00CD6553"/>
    <w:rsid w:val="00CE175C"/>
    <w:rsid w:val="00D34183"/>
    <w:rsid w:val="00D62886"/>
    <w:rsid w:val="00D85032"/>
    <w:rsid w:val="00DD60A7"/>
    <w:rsid w:val="00E00E03"/>
    <w:rsid w:val="00E64E5B"/>
    <w:rsid w:val="00EC635C"/>
    <w:rsid w:val="00F06C23"/>
    <w:rsid w:val="00F126DA"/>
    <w:rsid w:val="00F22C27"/>
    <w:rsid w:val="00F66698"/>
    <w:rsid w:val="00F90FCA"/>
    <w:rsid w:val="00F95615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D69DA"/>
  <w15:chartTrackingRefBased/>
  <w15:docId w15:val="{C0F13D3B-0E43-48DE-BCED-A172E7F9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DDB"/>
    <w:pPr>
      <w:spacing w:after="12" w:line="268" w:lineRule="auto"/>
      <w:ind w:left="730" w:hanging="10"/>
    </w:pPr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04A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A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A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A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A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A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A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4A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A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A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A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A2D"/>
    <w:pPr>
      <w:numPr>
        <w:ilvl w:val="1"/>
      </w:numPr>
      <w:spacing w:after="160"/>
      <w:ind w:left="73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A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4A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4A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4A2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04A2D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A3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08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0838"/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FF08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0838"/>
    <w:rPr>
      <w:rFonts w:ascii="ＭＳ 明朝" w:eastAsia="ＭＳ 明朝" w:hAnsi="ＭＳ 明朝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B749-C5A0-4D78-AD9C-2FD9879B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二野屏　公司</dc:creator>
  <cp:keywords/>
  <dc:description/>
  <cp:lastModifiedBy>古市　太陽</cp:lastModifiedBy>
  <cp:revision>21</cp:revision>
  <cp:lastPrinted>2026-06-08T08:07:00Z</cp:lastPrinted>
  <dcterms:created xsi:type="dcterms:W3CDTF">2026-06-03T01:51:00Z</dcterms:created>
  <dcterms:modified xsi:type="dcterms:W3CDTF">2026-06-18T07:45:00Z</dcterms:modified>
</cp:coreProperties>
</file>