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207" w:rsidRPr="00CD5207" w:rsidRDefault="00CD5207" w:rsidP="00CD5207">
      <w:pPr>
        <w:rPr>
          <w:color w:val="000000"/>
          <w:sz w:val="21"/>
          <w:szCs w:val="22"/>
        </w:rPr>
      </w:pPr>
      <w:r w:rsidRPr="00CD5207">
        <w:rPr>
          <w:rFonts w:hint="eastAsia"/>
          <w:color w:val="000000"/>
          <w:sz w:val="21"/>
          <w:szCs w:val="22"/>
        </w:rPr>
        <w:t>様式第</w:t>
      </w:r>
      <w:r w:rsidR="00BC16C5">
        <w:rPr>
          <w:rFonts w:hint="eastAsia"/>
          <w:color w:val="000000"/>
          <w:sz w:val="21"/>
          <w:szCs w:val="22"/>
        </w:rPr>
        <w:t>１</w:t>
      </w:r>
      <w:r w:rsidRPr="00CD5207">
        <w:rPr>
          <w:rFonts w:hint="eastAsia"/>
          <w:color w:val="000000"/>
          <w:sz w:val="21"/>
          <w:szCs w:val="22"/>
        </w:rPr>
        <w:t>号</w:t>
      </w:r>
      <w:r w:rsidR="00BC16C5">
        <w:rPr>
          <w:rFonts w:hint="eastAsia"/>
          <w:color w:val="000000"/>
          <w:sz w:val="21"/>
          <w:szCs w:val="22"/>
        </w:rPr>
        <w:t>の５</w:t>
      </w:r>
      <w:r w:rsidRPr="00CD5207">
        <w:rPr>
          <w:rFonts w:hint="eastAsia"/>
          <w:color w:val="000000"/>
          <w:sz w:val="21"/>
          <w:szCs w:val="22"/>
        </w:rPr>
        <w:t>（第</w:t>
      </w:r>
      <w:r w:rsidR="001C66CB">
        <w:rPr>
          <w:rFonts w:hint="eastAsia"/>
          <w:color w:val="000000"/>
          <w:sz w:val="21"/>
          <w:szCs w:val="22"/>
        </w:rPr>
        <w:t>５</w:t>
      </w:r>
      <w:r w:rsidRPr="00CD5207">
        <w:rPr>
          <w:rFonts w:hint="eastAsia"/>
          <w:color w:val="000000"/>
          <w:sz w:val="21"/>
          <w:szCs w:val="22"/>
        </w:rPr>
        <w:t>条</w:t>
      </w:r>
      <w:r w:rsidR="001C66CB">
        <w:rPr>
          <w:rFonts w:hint="eastAsia"/>
          <w:color w:val="000000"/>
          <w:sz w:val="21"/>
          <w:szCs w:val="22"/>
        </w:rPr>
        <w:t>の２</w:t>
      </w:r>
      <w:r w:rsidRPr="00CD5207">
        <w:rPr>
          <w:rFonts w:hint="eastAsia"/>
          <w:color w:val="000000"/>
          <w:sz w:val="21"/>
          <w:szCs w:val="22"/>
        </w:rPr>
        <w:t>関係）</w:t>
      </w:r>
    </w:p>
    <w:p w:rsidR="00543CBD" w:rsidRDefault="00543CBD" w:rsidP="00543CBD">
      <w:pPr>
        <w:kinsoku w:val="0"/>
        <w:wordWrap w:val="0"/>
        <w:ind w:firstLineChars="3600" w:firstLine="8117"/>
        <w:rPr>
          <w:rFonts w:hAnsi="ＭＳ 明朝"/>
          <w:kern w:val="0"/>
        </w:rPr>
      </w:pPr>
      <w:r w:rsidRPr="00047D41">
        <w:rPr>
          <w:rFonts w:hAnsi="ＭＳ 明朝" w:hint="eastAsia"/>
          <w:kern w:val="0"/>
        </w:rPr>
        <w:t>年　　月　　日</w:t>
      </w:r>
    </w:p>
    <w:p w:rsidR="00087144" w:rsidRDefault="00E94BF4" w:rsidP="00212DD2">
      <w:pPr>
        <w:spacing w:beforeLines="20" w:before="95" w:afterLines="20" w:after="95" w:line="300" w:lineRule="exact"/>
        <w:jc w:val="center"/>
        <w:rPr>
          <w:rFonts w:hAnsi="ＭＳ 明朝"/>
          <w:kern w:val="0"/>
          <w:szCs w:val="21"/>
        </w:rPr>
      </w:pPr>
      <w:r w:rsidRPr="00212DD2">
        <w:rPr>
          <w:rFonts w:hAnsi="ＭＳ 明朝" w:hint="eastAsia"/>
          <w:kern w:val="0"/>
          <w:szCs w:val="21"/>
        </w:rPr>
        <w:t>事業区域における</w:t>
      </w:r>
      <w:r w:rsidR="007B1E14" w:rsidRPr="00212DD2">
        <w:rPr>
          <w:rFonts w:hAnsi="ＭＳ 明朝" w:hint="eastAsia"/>
          <w:kern w:val="0"/>
          <w:szCs w:val="21"/>
        </w:rPr>
        <w:t>関係法令</w:t>
      </w:r>
      <w:r w:rsidR="00CD5207">
        <w:rPr>
          <w:rFonts w:hAnsi="ＭＳ 明朝" w:hint="eastAsia"/>
          <w:kern w:val="0"/>
          <w:szCs w:val="21"/>
        </w:rPr>
        <w:t>等</w:t>
      </w:r>
      <w:r w:rsidR="007B1E14" w:rsidRPr="00212DD2">
        <w:rPr>
          <w:rFonts w:hAnsi="ＭＳ 明朝" w:hint="eastAsia"/>
          <w:kern w:val="0"/>
          <w:szCs w:val="21"/>
        </w:rPr>
        <w:t>確認書</w:t>
      </w:r>
    </w:p>
    <w:p w:rsidR="00212DD2" w:rsidRPr="00212DD2" w:rsidRDefault="00212DD2" w:rsidP="00212DD2">
      <w:pPr>
        <w:spacing w:beforeLines="20" w:before="95" w:afterLines="20" w:after="95" w:line="300" w:lineRule="exact"/>
        <w:jc w:val="center"/>
        <w:rPr>
          <w:rFonts w:hAnsi="ＭＳ 明朝"/>
          <w:kern w:val="0"/>
          <w:szCs w:val="21"/>
        </w:rPr>
      </w:pPr>
    </w:p>
    <w:p w:rsidR="00961A51" w:rsidRPr="00961A51" w:rsidRDefault="00961A51" w:rsidP="00961A51">
      <w:pPr>
        <w:rPr>
          <w:color w:val="000000"/>
          <w:szCs w:val="22"/>
        </w:rPr>
      </w:pPr>
      <w:r w:rsidRPr="00961A51">
        <w:rPr>
          <w:rFonts w:hint="eastAsia"/>
          <w:color w:val="000000"/>
          <w:szCs w:val="22"/>
        </w:rPr>
        <w:t>１　事業概要</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1"/>
        <w:gridCol w:w="1842"/>
        <w:gridCol w:w="6620"/>
      </w:tblGrid>
      <w:tr w:rsidR="00961A51" w:rsidRPr="00B22430" w:rsidTr="00B315ED">
        <w:trPr>
          <w:cantSplit/>
          <w:trHeight w:val="454"/>
        </w:trPr>
        <w:tc>
          <w:tcPr>
            <w:tcW w:w="3303" w:type="dxa"/>
            <w:gridSpan w:val="2"/>
            <w:vAlign w:val="center"/>
          </w:tcPr>
          <w:p w:rsidR="00961A51" w:rsidRPr="00961A51" w:rsidRDefault="00961A51" w:rsidP="00ED1903">
            <w:pPr>
              <w:overflowPunct w:val="0"/>
              <w:autoSpaceDE w:val="0"/>
              <w:autoSpaceDN w:val="0"/>
              <w:adjustRightInd w:val="0"/>
              <w:jc w:val="center"/>
              <w:rPr>
                <w:color w:val="000000"/>
                <w:kern w:val="0"/>
                <w:szCs w:val="22"/>
              </w:rPr>
            </w:pPr>
            <w:r w:rsidRPr="00961A51">
              <w:rPr>
                <w:rFonts w:hint="eastAsia"/>
                <w:color w:val="000000"/>
                <w:kern w:val="0"/>
                <w:szCs w:val="22"/>
              </w:rPr>
              <w:t>事業名</w:t>
            </w:r>
          </w:p>
        </w:tc>
        <w:tc>
          <w:tcPr>
            <w:tcW w:w="6620" w:type="dxa"/>
            <w:vAlign w:val="center"/>
          </w:tcPr>
          <w:p w:rsidR="00961A51" w:rsidRPr="00961A51" w:rsidRDefault="00961A51" w:rsidP="00ED1903">
            <w:pPr>
              <w:wordWrap w:val="0"/>
              <w:overflowPunct w:val="0"/>
              <w:autoSpaceDE w:val="0"/>
              <w:autoSpaceDN w:val="0"/>
              <w:adjustRightInd w:val="0"/>
              <w:rPr>
                <w:color w:val="000000"/>
                <w:kern w:val="0"/>
                <w:szCs w:val="22"/>
              </w:rPr>
            </w:pPr>
          </w:p>
        </w:tc>
      </w:tr>
      <w:tr w:rsidR="00961A51" w:rsidRPr="00B22430" w:rsidTr="00B315ED">
        <w:trPr>
          <w:cantSplit/>
          <w:trHeight w:val="454"/>
        </w:trPr>
        <w:tc>
          <w:tcPr>
            <w:tcW w:w="1461" w:type="dxa"/>
            <w:vMerge w:val="restart"/>
            <w:vAlign w:val="center"/>
          </w:tcPr>
          <w:p w:rsidR="00961A51" w:rsidRPr="00961A51" w:rsidRDefault="00961A51" w:rsidP="00ED1903">
            <w:pPr>
              <w:overflowPunct w:val="0"/>
              <w:autoSpaceDE w:val="0"/>
              <w:autoSpaceDN w:val="0"/>
              <w:adjustRightInd w:val="0"/>
              <w:jc w:val="center"/>
              <w:rPr>
                <w:color w:val="000000"/>
                <w:kern w:val="0"/>
                <w:szCs w:val="22"/>
              </w:rPr>
            </w:pPr>
            <w:r w:rsidRPr="00961A51">
              <w:rPr>
                <w:rFonts w:hint="eastAsia"/>
                <w:color w:val="000000"/>
                <w:kern w:val="0"/>
                <w:szCs w:val="22"/>
              </w:rPr>
              <w:t>事業区域</w:t>
            </w:r>
          </w:p>
        </w:tc>
        <w:tc>
          <w:tcPr>
            <w:tcW w:w="1842" w:type="dxa"/>
            <w:vAlign w:val="center"/>
          </w:tcPr>
          <w:p w:rsidR="00961A51" w:rsidRPr="00961A51" w:rsidRDefault="00961A51" w:rsidP="00ED1903">
            <w:pPr>
              <w:spacing w:line="340" w:lineRule="exact"/>
              <w:jc w:val="center"/>
              <w:rPr>
                <w:color w:val="000000"/>
                <w:kern w:val="0"/>
                <w:szCs w:val="22"/>
              </w:rPr>
            </w:pPr>
            <w:r w:rsidRPr="00961A51">
              <w:rPr>
                <w:rFonts w:hint="eastAsia"/>
                <w:color w:val="000000"/>
                <w:kern w:val="0"/>
                <w:szCs w:val="22"/>
              </w:rPr>
              <w:t>所在地</w:t>
            </w:r>
          </w:p>
        </w:tc>
        <w:tc>
          <w:tcPr>
            <w:tcW w:w="6620" w:type="dxa"/>
            <w:vAlign w:val="center"/>
          </w:tcPr>
          <w:p w:rsidR="00961A51" w:rsidRPr="00961A51" w:rsidRDefault="00961A51" w:rsidP="00ED1903">
            <w:pPr>
              <w:wordWrap w:val="0"/>
              <w:overflowPunct w:val="0"/>
              <w:autoSpaceDE w:val="0"/>
              <w:autoSpaceDN w:val="0"/>
              <w:adjustRightInd w:val="0"/>
              <w:rPr>
                <w:color w:val="000000"/>
                <w:kern w:val="0"/>
                <w:szCs w:val="22"/>
              </w:rPr>
            </w:pPr>
            <w:r w:rsidRPr="00961A51">
              <w:rPr>
                <w:rFonts w:hint="eastAsia"/>
                <w:color w:val="000000"/>
                <w:kern w:val="0"/>
                <w:szCs w:val="22"/>
              </w:rPr>
              <w:t>牛久市</w:t>
            </w:r>
          </w:p>
        </w:tc>
      </w:tr>
      <w:tr w:rsidR="00BC16C5" w:rsidRPr="00B22430" w:rsidTr="00B315ED">
        <w:trPr>
          <w:cantSplit/>
          <w:trHeight w:val="454"/>
        </w:trPr>
        <w:tc>
          <w:tcPr>
            <w:tcW w:w="1461" w:type="dxa"/>
            <w:vMerge/>
            <w:vAlign w:val="center"/>
          </w:tcPr>
          <w:p w:rsidR="00BC16C5" w:rsidRPr="00961A51" w:rsidRDefault="00BC16C5" w:rsidP="00ED1903">
            <w:pPr>
              <w:overflowPunct w:val="0"/>
              <w:autoSpaceDE w:val="0"/>
              <w:autoSpaceDN w:val="0"/>
              <w:adjustRightInd w:val="0"/>
              <w:jc w:val="center"/>
              <w:rPr>
                <w:color w:val="000000"/>
                <w:kern w:val="0"/>
                <w:szCs w:val="22"/>
              </w:rPr>
            </w:pPr>
          </w:p>
        </w:tc>
        <w:tc>
          <w:tcPr>
            <w:tcW w:w="1842" w:type="dxa"/>
            <w:vAlign w:val="center"/>
          </w:tcPr>
          <w:p w:rsidR="00BC16C5" w:rsidRPr="00961A51" w:rsidRDefault="00BC16C5" w:rsidP="00ED1903">
            <w:pPr>
              <w:spacing w:line="340" w:lineRule="exact"/>
              <w:jc w:val="center"/>
              <w:rPr>
                <w:color w:val="000000"/>
                <w:kern w:val="0"/>
                <w:szCs w:val="22"/>
              </w:rPr>
            </w:pPr>
            <w:r>
              <w:rPr>
                <w:rFonts w:hint="eastAsia"/>
                <w:color w:val="000000"/>
                <w:kern w:val="0"/>
                <w:szCs w:val="22"/>
              </w:rPr>
              <w:t>地目</w:t>
            </w:r>
          </w:p>
        </w:tc>
        <w:tc>
          <w:tcPr>
            <w:tcW w:w="6620" w:type="dxa"/>
            <w:vAlign w:val="center"/>
          </w:tcPr>
          <w:p w:rsidR="00BC16C5" w:rsidRPr="00961A51" w:rsidRDefault="00BC16C5" w:rsidP="00ED1903">
            <w:pPr>
              <w:wordWrap w:val="0"/>
              <w:overflowPunct w:val="0"/>
              <w:autoSpaceDE w:val="0"/>
              <w:autoSpaceDN w:val="0"/>
              <w:adjustRightInd w:val="0"/>
              <w:rPr>
                <w:color w:val="000000"/>
                <w:kern w:val="0"/>
                <w:szCs w:val="22"/>
              </w:rPr>
            </w:pPr>
          </w:p>
        </w:tc>
      </w:tr>
      <w:tr w:rsidR="00961A51" w:rsidRPr="00B22430" w:rsidTr="00B315ED">
        <w:trPr>
          <w:cantSplit/>
          <w:trHeight w:val="454"/>
        </w:trPr>
        <w:tc>
          <w:tcPr>
            <w:tcW w:w="1461" w:type="dxa"/>
            <w:vMerge/>
            <w:vAlign w:val="center"/>
          </w:tcPr>
          <w:p w:rsidR="00961A51" w:rsidRPr="00961A51" w:rsidRDefault="00961A51" w:rsidP="00ED1903">
            <w:pPr>
              <w:spacing w:line="340" w:lineRule="exact"/>
              <w:jc w:val="left"/>
              <w:rPr>
                <w:color w:val="000000"/>
                <w:szCs w:val="22"/>
              </w:rPr>
            </w:pPr>
          </w:p>
        </w:tc>
        <w:tc>
          <w:tcPr>
            <w:tcW w:w="1842" w:type="dxa"/>
            <w:vAlign w:val="center"/>
          </w:tcPr>
          <w:p w:rsidR="00961A51" w:rsidRPr="00961A51" w:rsidRDefault="00961A51" w:rsidP="00ED1903">
            <w:pPr>
              <w:spacing w:line="340" w:lineRule="exact"/>
              <w:jc w:val="center"/>
              <w:rPr>
                <w:color w:val="000000"/>
                <w:szCs w:val="22"/>
              </w:rPr>
            </w:pPr>
            <w:r w:rsidRPr="00961A51">
              <w:rPr>
                <w:rFonts w:hint="eastAsia"/>
                <w:color w:val="000000"/>
                <w:kern w:val="0"/>
                <w:szCs w:val="22"/>
              </w:rPr>
              <w:t>面積</w:t>
            </w:r>
          </w:p>
        </w:tc>
        <w:tc>
          <w:tcPr>
            <w:tcW w:w="6620" w:type="dxa"/>
            <w:vAlign w:val="center"/>
          </w:tcPr>
          <w:p w:rsidR="00961A51" w:rsidRPr="00961A51" w:rsidRDefault="00961A51" w:rsidP="00ED1903">
            <w:pPr>
              <w:overflowPunct w:val="0"/>
              <w:autoSpaceDE w:val="0"/>
              <w:autoSpaceDN w:val="0"/>
              <w:adjustRightInd w:val="0"/>
              <w:jc w:val="right"/>
              <w:rPr>
                <w:color w:val="000000"/>
                <w:kern w:val="0"/>
                <w:szCs w:val="22"/>
              </w:rPr>
            </w:pPr>
            <w:r w:rsidRPr="00961A51">
              <w:rPr>
                <w:rFonts w:hint="eastAsia"/>
                <w:color w:val="000000"/>
                <w:kern w:val="0"/>
                <w:szCs w:val="22"/>
              </w:rPr>
              <w:t xml:space="preserve">　　　　　　　　平方メートル</w:t>
            </w:r>
          </w:p>
        </w:tc>
      </w:tr>
    </w:tbl>
    <w:p w:rsidR="00961A51" w:rsidRDefault="00961A51" w:rsidP="00751302">
      <w:pPr>
        <w:spacing w:line="440" w:lineRule="atLeast"/>
        <w:rPr>
          <w:rFonts w:hAnsi="ＭＳ 明朝" w:cs="ＭＳ 明朝"/>
          <w:kern w:val="0"/>
        </w:rPr>
      </w:pPr>
    </w:p>
    <w:p w:rsidR="00751302" w:rsidRDefault="006D37CA" w:rsidP="00751302">
      <w:pPr>
        <w:spacing w:line="440" w:lineRule="atLeast"/>
        <w:rPr>
          <w:rFonts w:hAnsi="ＭＳ 明朝" w:cs="ＭＳ 明朝"/>
          <w:kern w:val="0"/>
        </w:rPr>
      </w:pPr>
      <w:r>
        <w:rPr>
          <w:rFonts w:hAnsi="ＭＳ 明朝" w:cs="ＭＳ 明朝" w:hint="eastAsia"/>
          <w:kern w:val="0"/>
        </w:rPr>
        <w:t>２</w:t>
      </w:r>
      <w:r w:rsidR="00751302" w:rsidRPr="00047D41">
        <w:rPr>
          <w:rFonts w:hAnsi="ＭＳ 明朝" w:cs="ＭＳ 明朝" w:hint="eastAsia"/>
          <w:kern w:val="0"/>
        </w:rPr>
        <w:t xml:space="preserve">　</w:t>
      </w:r>
      <w:r w:rsidR="00C5170D">
        <w:rPr>
          <w:rFonts w:hAnsi="ＭＳ 明朝" w:cs="ＭＳ 明朝" w:hint="eastAsia"/>
          <w:kern w:val="0"/>
        </w:rPr>
        <w:t>抑制区域</w:t>
      </w:r>
      <w:r w:rsidR="00751302" w:rsidRPr="00047D41">
        <w:rPr>
          <w:rFonts w:hAnsi="ＭＳ 明朝" w:cs="ＭＳ 明朝" w:hint="eastAsia"/>
          <w:kern w:val="0"/>
        </w:rPr>
        <w:t>の該当の有無</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
        <w:gridCol w:w="3402"/>
        <w:gridCol w:w="1417"/>
        <w:gridCol w:w="2977"/>
        <w:gridCol w:w="1276"/>
      </w:tblGrid>
      <w:tr w:rsidR="00117BB2" w:rsidTr="00B315ED">
        <w:trPr>
          <w:trHeight w:val="555"/>
        </w:trPr>
        <w:tc>
          <w:tcPr>
            <w:tcW w:w="851" w:type="dxa"/>
            <w:shd w:val="clear" w:color="auto" w:fill="auto"/>
            <w:noWrap/>
            <w:vAlign w:val="center"/>
            <w:hideMark/>
          </w:tcPr>
          <w:p w:rsidR="00117BB2" w:rsidRDefault="006D37CA" w:rsidP="00117BB2">
            <w:pPr>
              <w:widowControl/>
              <w:jc w:val="left"/>
              <w:rPr>
                <w:rFonts w:ascii="游ゴシック" w:eastAsia="游ゴシック" w:hAnsi="游ゴシック"/>
                <w:color w:val="000000"/>
                <w:kern w:val="0"/>
                <w:szCs w:val="22"/>
              </w:rPr>
            </w:pPr>
            <w:r>
              <w:rPr>
                <w:rFonts w:ascii="游ゴシック" w:eastAsia="游ゴシック" w:hAnsi="游ゴシック" w:hint="eastAsia"/>
                <w:color w:val="000000"/>
                <w:szCs w:val="22"/>
              </w:rPr>
              <w:t>区分</w:t>
            </w:r>
          </w:p>
        </w:tc>
        <w:tc>
          <w:tcPr>
            <w:tcW w:w="3402" w:type="dxa"/>
            <w:shd w:val="clear" w:color="auto" w:fill="auto"/>
            <w:vAlign w:val="center"/>
            <w:hideMark/>
          </w:tcPr>
          <w:p w:rsidR="00117BB2" w:rsidRDefault="006D37CA" w:rsidP="00117BB2">
            <w:pPr>
              <w:jc w:val="center"/>
              <w:rPr>
                <w:rFonts w:hAnsi="ＭＳ 明朝"/>
                <w:color w:val="000000"/>
                <w:szCs w:val="22"/>
              </w:rPr>
            </w:pPr>
            <w:r>
              <w:rPr>
                <w:rFonts w:hAnsi="ＭＳ 明朝" w:hint="eastAsia"/>
                <w:color w:val="000000"/>
                <w:szCs w:val="22"/>
              </w:rPr>
              <w:t>抑制区域</w:t>
            </w:r>
          </w:p>
        </w:tc>
        <w:tc>
          <w:tcPr>
            <w:tcW w:w="1417" w:type="dxa"/>
            <w:shd w:val="clear" w:color="auto" w:fill="auto"/>
            <w:vAlign w:val="center"/>
            <w:hideMark/>
          </w:tcPr>
          <w:p w:rsidR="00117BB2" w:rsidRDefault="00117BB2" w:rsidP="00117BB2">
            <w:pPr>
              <w:jc w:val="center"/>
              <w:rPr>
                <w:rFonts w:hAnsi="ＭＳ 明朝"/>
                <w:color w:val="000000"/>
                <w:szCs w:val="22"/>
              </w:rPr>
            </w:pPr>
            <w:r>
              <w:rPr>
                <w:rFonts w:hAnsi="ＭＳ 明朝" w:hint="eastAsia"/>
                <w:color w:val="000000"/>
                <w:szCs w:val="22"/>
              </w:rPr>
              <w:t>該当の有無</w:t>
            </w:r>
          </w:p>
        </w:tc>
        <w:tc>
          <w:tcPr>
            <w:tcW w:w="2977" w:type="dxa"/>
            <w:shd w:val="clear" w:color="auto" w:fill="auto"/>
            <w:vAlign w:val="center"/>
            <w:hideMark/>
          </w:tcPr>
          <w:p w:rsidR="00117BB2" w:rsidRDefault="00117BB2" w:rsidP="00117BB2">
            <w:pPr>
              <w:jc w:val="center"/>
              <w:rPr>
                <w:rFonts w:hAnsi="ＭＳ 明朝"/>
                <w:color w:val="000000"/>
                <w:szCs w:val="22"/>
              </w:rPr>
            </w:pPr>
            <w:r>
              <w:rPr>
                <w:rFonts w:hAnsi="ＭＳ 明朝" w:hint="eastAsia"/>
                <w:color w:val="000000"/>
                <w:szCs w:val="22"/>
              </w:rPr>
              <w:t>担当課等</w:t>
            </w:r>
          </w:p>
        </w:tc>
        <w:tc>
          <w:tcPr>
            <w:tcW w:w="1276" w:type="dxa"/>
            <w:shd w:val="clear" w:color="auto" w:fill="auto"/>
            <w:vAlign w:val="center"/>
            <w:hideMark/>
          </w:tcPr>
          <w:p w:rsidR="00117BB2" w:rsidRDefault="00117BB2" w:rsidP="00117BB2">
            <w:pPr>
              <w:jc w:val="center"/>
              <w:rPr>
                <w:rFonts w:hAnsi="ＭＳ 明朝"/>
                <w:color w:val="000000"/>
                <w:szCs w:val="22"/>
              </w:rPr>
            </w:pPr>
            <w:r>
              <w:rPr>
                <w:rFonts w:hAnsi="ＭＳ 明朝" w:hint="eastAsia"/>
                <w:color w:val="000000"/>
                <w:szCs w:val="22"/>
              </w:rPr>
              <w:t>備考</w:t>
            </w:r>
          </w:p>
        </w:tc>
      </w:tr>
      <w:tr w:rsidR="00117BB2" w:rsidTr="00B315ED">
        <w:trPr>
          <w:trHeight w:val="690"/>
        </w:trPr>
        <w:tc>
          <w:tcPr>
            <w:tcW w:w="851" w:type="dxa"/>
            <w:vMerge w:val="restart"/>
            <w:shd w:val="clear" w:color="auto" w:fill="auto"/>
            <w:noWrap/>
            <w:vAlign w:val="center"/>
            <w:hideMark/>
          </w:tcPr>
          <w:p w:rsidR="00117BB2" w:rsidRDefault="00117BB2" w:rsidP="00117BB2">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w:t>
            </w:r>
          </w:p>
        </w:tc>
        <w:tc>
          <w:tcPr>
            <w:tcW w:w="3402" w:type="dxa"/>
            <w:vMerge w:val="restart"/>
            <w:shd w:val="clear" w:color="auto" w:fill="auto"/>
            <w:vAlign w:val="center"/>
            <w:hideMark/>
          </w:tcPr>
          <w:p w:rsidR="00117BB2" w:rsidRDefault="00117BB2" w:rsidP="00117BB2">
            <w:pPr>
              <w:rPr>
                <w:rFonts w:hAnsi="ＭＳ 明朝"/>
                <w:color w:val="000000"/>
                <w:szCs w:val="22"/>
              </w:rPr>
            </w:pPr>
            <w:r w:rsidRPr="003C44C8">
              <w:rPr>
                <w:rFonts w:hAnsi="ＭＳ 明朝" w:cs="BIZ UDゴシック" w:hint="eastAsia"/>
                <w:color w:val="000000"/>
              </w:rPr>
              <w:t>土砂災害警戒区域</w:t>
            </w:r>
          </w:p>
        </w:tc>
        <w:tc>
          <w:tcPr>
            <w:tcW w:w="1417" w:type="dxa"/>
            <w:vMerge w:val="restart"/>
            <w:shd w:val="clear" w:color="auto" w:fill="auto"/>
            <w:vAlign w:val="center"/>
            <w:hideMark/>
          </w:tcPr>
          <w:p w:rsidR="00117BB2" w:rsidRDefault="00117BB2" w:rsidP="00117BB2">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117BB2" w:rsidRDefault="00117BB2" w:rsidP="00117BB2">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117BB2" w:rsidRDefault="00117BB2" w:rsidP="00117BB2">
            <w:pPr>
              <w:jc w:val="center"/>
              <w:rPr>
                <w:rFonts w:hAnsi="ＭＳ 明朝"/>
                <w:color w:val="000000"/>
                <w:szCs w:val="22"/>
              </w:rPr>
            </w:pPr>
            <w:r>
              <w:rPr>
                <w:rFonts w:hAnsi="ＭＳ 明朝" w:hint="eastAsia"/>
                <w:color w:val="000000"/>
                <w:szCs w:val="22"/>
              </w:rPr>
              <w:t xml:space="preserve">　</w:t>
            </w:r>
          </w:p>
        </w:tc>
      </w:tr>
      <w:tr w:rsidR="00117BB2" w:rsidTr="00B315ED">
        <w:trPr>
          <w:trHeight w:val="690"/>
        </w:trPr>
        <w:tc>
          <w:tcPr>
            <w:tcW w:w="851" w:type="dxa"/>
            <w:vMerge/>
            <w:vAlign w:val="center"/>
            <w:hideMark/>
          </w:tcPr>
          <w:p w:rsidR="00117BB2" w:rsidRDefault="00117BB2" w:rsidP="00117BB2">
            <w:pPr>
              <w:rPr>
                <w:rFonts w:ascii="游ゴシック" w:eastAsia="游ゴシック" w:hAnsi="游ゴシック" w:cs="ＭＳ Ｐゴシック"/>
                <w:color w:val="000000"/>
                <w:szCs w:val="22"/>
              </w:rPr>
            </w:pPr>
          </w:p>
        </w:tc>
        <w:tc>
          <w:tcPr>
            <w:tcW w:w="3402" w:type="dxa"/>
            <w:vMerge/>
            <w:vAlign w:val="center"/>
            <w:hideMark/>
          </w:tcPr>
          <w:p w:rsidR="00117BB2" w:rsidRDefault="00117BB2" w:rsidP="00117BB2">
            <w:pPr>
              <w:rPr>
                <w:rFonts w:hAnsi="ＭＳ 明朝" w:cs="ＭＳ Ｐゴシック"/>
                <w:color w:val="000000"/>
                <w:szCs w:val="22"/>
              </w:rPr>
            </w:pPr>
          </w:p>
        </w:tc>
        <w:tc>
          <w:tcPr>
            <w:tcW w:w="1417" w:type="dxa"/>
            <w:vMerge/>
            <w:vAlign w:val="center"/>
            <w:hideMark/>
          </w:tcPr>
          <w:p w:rsidR="00117BB2" w:rsidRDefault="00117BB2" w:rsidP="00117BB2">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117BB2" w:rsidRDefault="00475082" w:rsidP="00117BB2">
            <w:pPr>
              <w:rPr>
                <w:rFonts w:hAnsi="ＭＳ 明朝"/>
                <w:color w:val="000000"/>
                <w:szCs w:val="22"/>
              </w:rPr>
            </w:pPr>
            <w:r>
              <w:rPr>
                <w:rFonts w:hAnsi="ＭＳ 明朝" w:hint="eastAsia"/>
                <w:color w:val="000000"/>
                <w:szCs w:val="22"/>
              </w:rPr>
              <w:t>確認</w:t>
            </w:r>
            <w:r w:rsidR="00117BB2">
              <w:rPr>
                <w:rFonts w:hAnsi="ＭＳ 明朝" w:hint="eastAsia"/>
                <w:color w:val="000000"/>
                <w:szCs w:val="22"/>
              </w:rPr>
              <w:t>年月日</w:t>
            </w:r>
          </w:p>
        </w:tc>
        <w:tc>
          <w:tcPr>
            <w:tcW w:w="1276" w:type="dxa"/>
            <w:vMerge/>
            <w:vAlign w:val="center"/>
            <w:hideMark/>
          </w:tcPr>
          <w:p w:rsidR="00117BB2" w:rsidRDefault="00117BB2" w:rsidP="00117BB2">
            <w:pPr>
              <w:rPr>
                <w:rFonts w:hAnsi="ＭＳ 明朝" w:cs="ＭＳ Ｐゴシック"/>
                <w:color w:val="000000"/>
                <w:szCs w:val="22"/>
              </w:rPr>
            </w:pPr>
          </w:p>
        </w:tc>
      </w:tr>
      <w:tr w:rsidR="00475082" w:rsidTr="00B315ED">
        <w:trPr>
          <w:trHeight w:val="690"/>
        </w:trPr>
        <w:tc>
          <w:tcPr>
            <w:tcW w:w="851" w:type="dxa"/>
            <w:vMerge w:val="restart"/>
            <w:shd w:val="clear" w:color="auto" w:fill="auto"/>
            <w:noWrap/>
            <w:vAlign w:val="center"/>
            <w:hideMark/>
          </w:tcPr>
          <w:p w:rsidR="00475082" w:rsidRDefault="00475082" w:rsidP="00475082">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2</w:t>
            </w:r>
          </w:p>
        </w:tc>
        <w:tc>
          <w:tcPr>
            <w:tcW w:w="3402" w:type="dxa"/>
            <w:vMerge w:val="restart"/>
            <w:shd w:val="clear" w:color="auto" w:fill="auto"/>
            <w:vAlign w:val="center"/>
            <w:hideMark/>
          </w:tcPr>
          <w:p w:rsidR="00475082" w:rsidRDefault="00475082" w:rsidP="00475082">
            <w:pPr>
              <w:rPr>
                <w:rFonts w:hAnsi="ＭＳ 明朝"/>
                <w:color w:val="000000"/>
                <w:szCs w:val="22"/>
              </w:rPr>
            </w:pPr>
            <w:r w:rsidRPr="003C44C8">
              <w:rPr>
                <w:rFonts w:hAnsi="ＭＳ 明朝" w:cs="BIZ UDゴシック" w:hint="eastAsia"/>
                <w:color w:val="000000"/>
              </w:rPr>
              <w:t>土砂災害特別警戒区域</w:t>
            </w:r>
          </w:p>
        </w:tc>
        <w:tc>
          <w:tcPr>
            <w:tcW w:w="1417" w:type="dxa"/>
            <w:vMerge w:val="restart"/>
            <w:shd w:val="clear" w:color="auto" w:fill="auto"/>
            <w:vAlign w:val="center"/>
            <w:hideMark/>
          </w:tcPr>
          <w:p w:rsidR="00475082" w:rsidRDefault="00475082" w:rsidP="00475082">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475082" w:rsidRDefault="00475082" w:rsidP="00475082">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475082" w:rsidRDefault="00475082" w:rsidP="00475082">
            <w:pPr>
              <w:jc w:val="center"/>
              <w:rPr>
                <w:rFonts w:hAnsi="ＭＳ 明朝"/>
                <w:color w:val="000000"/>
                <w:szCs w:val="22"/>
              </w:rPr>
            </w:pPr>
            <w:r>
              <w:rPr>
                <w:rFonts w:hAnsi="ＭＳ 明朝" w:hint="eastAsia"/>
                <w:color w:val="000000"/>
                <w:szCs w:val="22"/>
              </w:rPr>
              <w:t xml:space="preserve">　</w:t>
            </w:r>
          </w:p>
        </w:tc>
      </w:tr>
      <w:tr w:rsidR="00475082" w:rsidTr="00B315ED">
        <w:trPr>
          <w:trHeight w:val="690"/>
        </w:trPr>
        <w:tc>
          <w:tcPr>
            <w:tcW w:w="851" w:type="dxa"/>
            <w:vMerge/>
            <w:vAlign w:val="center"/>
            <w:hideMark/>
          </w:tcPr>
          <w:p w:rsidR="00475082" w:rsidRDefault="00475082" w:rsidP="00475082">
            <w:pPr>
              <w:rPr>
                <w:rFonts w:ascii="游ゴシック" w:eastAsia="游ゴシック" w:hAnsi="游ゴシック" w:cs="ＭＳ Ｐゴシック"/>
                <w:color w:val="000000"/>
                <w:szCs w:val="22"/>
              </w:rPr>
            </w:pPr>
          </w:p>
        </w:tc>
        <w:tc>
          <w:tcPr>
            <w:tcW w:w="3402" w:type="dxa"/>
            <w:vMerge/>
            <w:vAlign w:val="center"/>
            <w:hideMark/>
          </w:tcPr>
          <w:p w:rsidR="00475082" w:rsidRDefault="00475082" w:rsidP="00475082">
            <w:pPr>
              <w:rPr>
                <w:rFonts w:hAnsi="ＭＳ 明朝" w:cs="ＭＳ Ｐゴシック"/>
                <w:color w:val="000000"/>
                <w:szCs w:val="22"/>
              </w:rPr>
            </w:pPr>
          </w:p>
        </w:tc>
        <w:tc>
          <w:tcPr>
            <w:tcW w:w="1417" w:type="dxa"/>
            <w:vMerge/>
            <w:vAlign w:val="center"/>
            <w:hideMark/>
          </w:tcPr>
          <w:p w:rsidR="00475082" w:rsidRDefault="00475082" w:rsidP="00475082">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475082" w:rsidRDefault="00475082" w:rsidP="00475082">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475082" w:rsidRDefault="00475082" w:rsidP="00475082">
            <w:pPr>
              <w:rPr>
                <w:rFonts w:hAnsi="ＭＳ 明朝" w:cs="ＭＳ Ｐゴシック"/>
                <w:color w:val="000000"/>
                <w:szCs w:val="22"/>
              </w:rPr>
            </w:pPr>
          </w:p>
        </w:tc>
      </w:tr>
      <w:tr w:rsidR="00475082" w:rsidTr="00B315ED">
        <w:trPr>
          <w:trHeight w:val="690"/>
        </w:trPr>
        <w:tc>
          <w:tcPr>
            <w:tcW w:w="851" w:type="dxa"/>
            <w:vMerge w:val="restart"/>
            <w:shd w:val="clear" w:color="auto" w:fill="auto"/>
            <w:noWrap/>
            <w:vAlign w:val="center"/>
            <w:hideMark/>
          </w:tcPr>
          <w:p w:rsidR="00475082" w:rsidRDefault="00475082" w:rsidP="00475082">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3</w:t>
            </w:r>
          </w:p>
        </w:tc>
        <w:tc>
          <w:tcPr>
            <w:tcW w:w="3402" w:type="dxa"/>
            <w:vMerge w:val="restart"/>
            <w:shd w:val="clear" w:color="auto" w:fill="auto"/>
            <w:vAlign w:val="center"/>
            <w:hideMark/>
          </w:tcPr>
          <w:p w:rsidR="00475082" w:rsidRDefault="00475082" w:rsidP="00475082">
            <w:pPr>
              <w:rPr>
                <w:rFonts w:hAnsi="ＭＳ 明朝"/>
                <w:color w:val="000000"/>
                <w:szCs w:val="22"/>
              </w:rPr>
            </w:pPr>
            <w:r w:rsidRPr="003C44C8">
              <w:rPr>
                <w:rFonts w:hAnsi="ＭＳ 明朝" w:cs="BIZ UDゴシック" w:hint="eastAsia"/>
                <w:color w:val="000000"/>
              </w:rPr>
              <w:t>洪水浸水想定区域</w:t>
            </w:r>
          </w:p>
        </w:tc>
        <w:tc>
          <w:tcPr>
            <w:tcW w:w="1417" w:type="dxa"/>
            <w:vMerge w:val="restart"/>
            <w:shd w:val="clear" w:color="auto" w:fill="auto"/>
            <w:vAlign w:val="center"/>
            <w:hideMark/>
          </w:tcPr>
          <w:p w:rsidR="00475082" w:rsidRDefault="00475082" w:rsidP="00475082">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475082" w:rsidRDefault="00475082" w:rsidP="00475082">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475082" w:rsidRDefault="00475082" w:rsidP="00475082">
            <w:pPr>
              <w:jc w:val="center"/>
              <w:rPr>
                <w:rFonts w:hAnsi="ＭＳ 明朝"/>
                <w:color w:val="000000"/>
                <w:szCs w:val="22"/>
              </w:rPr>
            </w:pPr>
            <w:r>
              <w:rPr>
                <w:rFonts w:hAnsi="ＭＳ 明朝" w:hint="eastAsia"/>
                <w:color w:val="000000"/>
                <w:szCs w:val="22"/>
              </w:rPr>
              <w:t xml:space="preserve">　</w:t>
            </w:r>
          </w:p>
        </w:tc>
      </w:tr>
      <w:tr w:rsidR="00475082" w:rsidTr="00B315ED">
        <w:trPr>
          <w:trHeight w:val="690"/>
        </w:trPr>
        <w:tc>
          <w:tcPr>
            <w:tcW w:w="851" w:type="dxa"/>
            <w:vMerge/>
            <w:vAlign w:val="center"/>
            <w:hideMark/>
          </w:tcPr>
          <w:p w:rsidR="00475082" w:rsidRDefault="00475082" w:rsidP="00475082">
            <w:pPr>
              <w:rPr>
                <w:rFonts w:ascii="游ゴシック" w:eastAsia="游ゴシック" w:hAnsi="游ゴシック" w:cs="ＭＳ Ｐゴシック"/>
                <w:color w:val="000000"/>
                <w:szCs w:val="22"/>
              </w:rPr>
            </w:pPr>
          </w:p>
        </w:tc>
        <w:tc>
          <w:tcPr>
            <w:tcW w:w="3402" w:type="dxa"/>
            <w:vMerge/>
            <w:vAlign w:val="center"/>
            <w:hideMark/>
          </w:tcPr>
          <w:p w:rsidR="00475082" w:rsidRDefault="00475082" w:rsidP="00475082">
            <w:pPr>
              <w:rPr>
                <w:rFonts w:hAnsi="ＭＳ 明朝" w:cs="ＭＳ Ｐゴシック"/>
                <w:color w:val="000000"/>
                <w:szCs w:val="22"/>
              </w:rPr>
            </w:pPr>
          </w:p>
        </w:tc>
        <w:tc>
          <w:tcPr>
            <w:tcW w:w="1417" w:type="dxa"/>
            <w:vMerge/>
            <w:vAlign w:val="center"/>
            <w:hideMark/>
          </w:tcPr>
          <w:p w:rsidR="00475082" w:rsidRDefault="00475082" w:rsidP="00475082">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475082" w:rsidRDefault="00475082" w:rsidP="00475082">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475082" w:rsidRDefault="00475082" w:rsidP="00475082">
            <w:pPr>
              <w:rPr>
                <w:rFonts w:hAnsi="ＭＳ 明朝" w:cs="ＭＳ Ｐゴシック"/>
                <w:color w:val="000000"/>
                <w:szCs w:val="22"/>
              </w:rPr>
            </w:pPr>
          </w:p>
        </w:tc>
      </w:tr>
      <w:tr w:rsidR="00475082" w:rsidTr="00B315ED">
        <w:trPr>
          <w:trHeight w:val="690"/>
        </w:trPr>
        <w:tc>
          <w:tcPr>
            <w:tcW w:w="851" w:type="dxa"/>
            <w:vMerge w:val="restart"/>
            <w:shd w:val="clear" w:color="auto" w:fill="auto"/>
            <w:noWrap/>
            <w:vAlign w:val="center"/>
            <w:hideMark/>
          </w:tcPr>
          <w:p w:rsidR="00475082" w:rsidRDefault="00475082" w:rsidP="00475082">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4</w:t>
            </w:r>
          </w:p>
        </w:tc>
        <w:tc>
          <w:tcPr>
            <w:tcW w:w="3402" w:type="dxa"/>
            <w:vMerge w:val="restart"/>
            <w:shd w:val="clear" w:color="auto" w:fill="auto"/>
            <w:hideMark/>
          </w:tcPr>
          <w:p w:rsidR="00475082" w:rsidRDefault="00475082" w:rsidP="00475082">
            <w:pPr>
              <w:spacing w:line="254" w:lineRule="atLeast"/>
              <w:rPr>
                <w:rFonts w:hAnsi="ＭＳ 明朝" w:cs="BIZ UDゴシック"/>
                <w:color w:val="000000"/>
              </w:rPr>
            </w:pPr>
            <w:r w:rsidRPr="003C44C8">
              <w:rPr>
                <w:rFonts w:hAnsi="ＭＳ 明朝" w:cs="BIZ UDゴシック" w:hint="eastAsia"/>
                <w:color w:val="000000"/>
              </w:rPr>
              <w:t>市街化区域</w:t>
            </w:r>
          </w:p>
          <w:p w:rsidR="00475082" w:rsidRPr="003C44C8" w:rsidRDefault="00475082" w:rsidP="00475082">
            <w:pPr>
              <w:spacing w:line="254" w:lineRule="atLeast"/>
              <w:rPr>
                <w:rFonts w:hAnsi="ＭＳ 明朝" w:cs="BIZ UDゴシック"/>
                <w:color w:val="000000"/>
              </w:rPr>
            </w:pPr>
            <w:r w:rsidRPr="003C44C8">
              <w:rPr>
                <w:rFonts w:hAnsi="ＭＳ 明朝" w:cs="BIZ UDゴシック" w:hint="eastAsia"/>
                <w:color w:val="000000"/>
              </w:rPr>
              <w:t>（工業専用地域は除く。）</w:t>
            </w:r>
          </w:p>
          <w:p w:rsidR="00475082" w:rsidRPr="003C44C8" w:rsidRDefault="00475082" w:rsidP="00475082">
            <w:pPr>
              <w:wordWrap w:val="0"/>
              <w:spacing w:line="254" w:lineRule="atLeast"/>
              <w:jc w:val="center"/>
              <w:rPr>
                <w:rFonts w:hAnsi="ＭＳ 明朝" w:cs="BIZ UDゴシック"/>
                <w:color w:val="000000"/>
              </w:rPr>
            </w:pPr>
          </w:p>
        </w:tc>
        <w:tc>
          <w:tcPr>
            <w:tcW w:w="1417" w:type="dxa"/>
            <w:vMerge w:val="restart"/>
            <w:shd w:val="clear" w:color="auto" w:fill="auto"/>
            <w:vAlign w:val="center"/>
            <w:hideMark/>
          </w:tcPr>
          <w:p w:rsidR="00475082" w:rsidRDefault="00475082" w:rsidP="00475082">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475082" w:rsidRDefault="00475082" w:rsidP="00475082">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475082" w:rsidRDefault="00475082" w:rsidP="00475082">
            <w:pPr>
              <w:jc w:val="center"/>
              <w:rPr>
                <w:rFonts w:hAnsi="ＭＳ 明朝"/>
                <w:color w:val="000000"/>
                <w:szCs w:val="22"/>
              </w:rPr>
            </w:pPr>
            <w:r>
              <w:rPr>
                <w:rFonts w:hAnsi="ＭＳ 明朝" w:hint="eastAsia"/>
                <w:color w:val="000000"/>
                <w:szCs w:val="22"/>
              </w:rPr>
              <w:t xml:space="preserve">　</w:t>
            </w:r>
          </w:p>
        </w:tc>
      </w:tr>
      <w:tr w:rsidR="00475082" w:rsidTr="00B315ED">
        <w:trPr>
          <w:trHeight w:val="690"/>
        </w:trPr>
        <w:tc>
          <w:tcPr>
            <w:tcW w:w="851" w:type="dxa"/>
            <w:vMerge/>
            <w:vAlign w:val="center"/>
            <w:hideMark/>
          </w:tcPr>
          <w:p w:rsidR="00475082" w:rsidRDefault="00475082" w:rsidP="00475082">
            <w:pPr>
              <w:rPr>
                <w:rFonts w:ascii="游ゴシック" w:eastAsia="游ゴシック" w:hAnsi="游ゴシック" w:cs="ＭＳ Ｐゴシック"/>
                <w:color w:val="000000"/>
                <w:szCs w:val="22"/>
              </w:rPr>
            </w:pPr>
          </w:p>
        </w:tc>
        <w:tc>
          <w:tcPr>
            <w:tcW w:w="3402" w:type="dxa"/>
            <w:vMerge/>
            <w:hideMark/>
          </w:tcPr>
          <w:p w:rsidR="00475082" w:rsidRDefault="00475082" w:rsidP="00475082">
            <w:pPr>
              <w:jc w:val="center"/>
              <w:rPr>
                <w:rFonts w:hAnsi="ＭＳ 明朝" w:cs="ＭＳ Ｐゴシック"/>
                <w:color w:val="000000"/>
                <w:szCs w:val="22"/>
              </w:rPr>
            </w:pPr>
          </w:p>
        </w:tc>
        <w:tc>
          <w:tcPr>
            <w:tcW w:w="1417" w:type="dxa"/>
            <w:vMerge/>
            <w:vAlign w:val="center"/>
            <w:hideMark/>
          </w:tcPr>
          <w:p w:rsidR="00475082" w:rsidRDefault="00475082" w:rsidP="00475082">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475082" w:rsidRDefault="00475082" w:rsidP="00475082">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475082" w:rsidRDefault="00475082" w:rsidP="00475082">
            <w:pPr>
              <w:rPr>
                <w:rFonts w:hAnsi="ＭＳ 明朝" w:cs="ＭＳ Ｐゴシック"/>
                <w:color w:val="000000"/>
                <w:szCs w:val="22"/>
              </w:rPr>
            </w:pPr>
          </w:p>
        </w:tc>
      </w:tr>
      <w:tr w:rsidR="00475082" w:rsidTr="00B315ED">
        <w:trPr>
          <w:trHeight w:val="690"/>
        </w:trPr>
        <w:tc>
          <w:tcPr>
            <w:tcW w:w="851" w:type="dxa"/>
            <w:vMerge w:val="restart"/>
            <w:shd w:val="clear" w:color="auto" w:fill="auto"/>
            <w:noWrap/>
            <w:vAlign w:val="center"/>
            <w:hideMark/>
          </w:tcPr>
          <w:p w:rsidR="00475082" w:rsidRDefault="00475082" w:rsidP="00475082">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5</w:t>
            </w:r>
          </w:p>
        </w:tc>
        <w:tc>
          <w:tcPr>
            <w:tcW w:w="3402" w:type="dxa"/>
            <w:vMerge w:val="restart"/>
            <w:shd w:val="clear" w:color="auto" w:fill="auto"/>
            <w:hideMark/>
          </w:tcPr>
          <w:p w:rsidR="00475082" w:rsidRDefault="00475082" w:rsidP="00475082">
            <w:pPr>
              <w:spacing w:line="254" w:lineRule="atLeast"/>
              <w:jc w:val="left"/>
              <w:rPr>
                <w:rFonts w:hAnsi="ＭＳ 明朝" w:cs="BIZ UDゴシック"/>
                <w:color w:val="000000"/>
              </w:rPr>
            </w:pPr>
            <w:r w:rsidRPr="003C44C8">
              <w:rPr>
                <w:rFonts w:hAnsi="ＭＳ 明朝" w:cs="BIZ UDゴシック" w:hint="eastAsia"/>
                <w:color w:val="000000"/>
              </w:rPr>
              <w:t>既設団地</w:t>
            </w:r>
          </w:p>
          <w:p w:rsidR="00475082" w:rsidRPr="003C44C8" w:rsidRDefault="00475082" w:rsidP="00475082">
            <w:pPr>
              <w:wordWrap w:val="0"/>
              <w:spacing w:line="254" w:lineRule="atLeast"/>
              <w:jc w:val="left"/>
              <w:rPr>
                <w:rFonts w:hAnsi="ＭＳ 明朝" w:cs="BIZ UDゴシック"/>
                <w:color w:val="000000"/>
              </w:rPr>
            </w:pPr>
            <w:r w:rsidRPr="003C44C8">
              <w:rPr>
                <w:rFonts w:hAnsi="ＭＳ 明朝" w:cs="BIZ UDゴシック" w:hint="eastAsia"/>
                <w:color w:val="000000"/>
              </w:rPr>
              <w:t>（市街化調整区域）</w:t>
            </w:r>
          </w:p>
        </w:tc>
        <w:tc>
          <w:tcPr>
            <w:tcW w:w="1417" w:type="dxa"/>
            <w:vMerge w:val="restart"/>
            <w:shd w:val="clear" w:color="auto" w:fill="auto"/>
            <w:vAlign w:val="center"/>
            <w:hideMark/>
          </w:tcPr>
          <w:p w:rsidR="00475082" w:rsidRDefault="00475082" w:rsidP="00475082">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475082" w:rsidRDefault="00475082" w:rsidP="00475082">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475082" w:rsidRDefault="00475082" w:rsidP="00475082">
            <w:pPr>
              <w:jc w:val="center"/>
              <w:rPr>
                <w:rFonts w:hAnsi="ＭＳ 明朝"/>
                <w:color w:val="000000"/>
                <w:szCs w:val="22"/>
              </w:rPr>
            </w:pPr>
            <w:r>
              <w:rPr>
                <w:rFonts w:hAnsi="ＭＳ 明朝" w:hint="eastAsia"/>
                <w:color w:val="000000"/>
                <w:szCs w:val="22"/>
              </w:rPr>
              <w:t xml:space="preserve">　</w:t>
            </w:r>
          </w:p>
        </w:tc>
      </w:tr>
      <w:tr w:rsidR="00475082" w:rsidTr="00B315ED">
        <w:trPr>
          <w:trHeight w:val="690"/>
        </w:trPr>
        <w:tc>
          <w:tcPr>
            <w:tcW w:w="851" w:type="dxa"/>
            <w:vMerge/>
            <w:vAlign w:val="center"/>
            <w:hideMark/>
          </w:tcPr>
          <w:p w:rsidR="00475082" w:rsidRDefault="00475082" w:rsidP="00475082">
            <w:pPr>
              <w:rPr>
                <w:rFonts w:ascii="游ゴシック" w:eastAsia="游ゴシック" w:hAnsi="游ゴシック" w:cs="ＭＳ Ｐゴシック"/>
                <w:color w:val="000000"/>
                <w:szCs w:val="22"/>
              </w:rPr>
            </w:pPr>
          </w:p>
        </w:tc>
        <w:tc>
          <w:tcPr>
            <w:tcW w:w="3402" w:type="dxa"/>
            <w:vMerge/>
            <w:hideMark/>
          </w:tcPr>
          <w:p w:rsidR="00475082" w:rsidRDefault="00475082" w:rsidP="00475082">
            <w:pPr>
              <w:rPr>
                <w:rFonts w:hAnsi="ＭＳ 明朝" w:cs="ＭＳ Ｐゴシック"/>
                <w:color w:val="000000"/>
                <w:szCs w:val="22"/>
              </w:rPr>
            </w:pPr>
          </w:p>
        </w:tc>
        <w:tc>
          <w:tcPr>
            <w:tcW w:w="1417" w:type="dxa"/>
            <w:vMerge/>
            <w:vAlign w:val="center"/>
            <w:hideMark/>
          </w:tcPr>
          <w:p w:rsidR="00475082" w:rsidRDefault="00475082" w:rsidP="00475082">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475082" w:rsidRDefault="00475082" w:rsidP="00475082">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475082" w:rsidRDefault="00475082" w:rsidP="00475082">
            <w:pPr>
              <w:rPr>
                <w:rFonts w:hAnsi="ＭＳ 明朝" w:cs="ＭＳ Ｐゴシック"/>
                <w:color w:val="000000"/>
                <w:szCs w:val="22"/>
              </w:rPr>
            </w:pPr>
          </w:p>
        </w:tc>
      </w:tr>
      <w:tr w:rsidR="00961A51" w:rsidTr="00B315ED">
        <w:trPr>
          <w:trHeight w:val="690"/>
        </w:trPr>
        <w:tc>
          <w:tcPr>
            <w:tcW w:w="851" w:type="dxa"/>
            <w:vMerge w:val="restart"/>
            <w:shd w:val="clear" w:color="auto" w:fill="auto"/>
            <w:noWrap/>
            <w:vAlign w:val="center"/>
            <w:hideMark/>
          </w:tcPr>
          <w:p w:rsidR="00961A51" w:rsidRDefault="00961A51" w:rsidP="00ED1903">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6</w:t>
            </w:r>
          </w:p>
        </w:tc>
        <w:tc>
          <w:tcPr>
            <w:tcW w:w="3402" w:type="dxa"/>
            <w:vMerge w:val="restart"/>
            <w:shd w:val="clear" w:color="auto" w:fill="auto"/>
            <w:hideMark/>
          </w:tcPr>
          <w:p w:rsidR="00961A51" w:rsidRPr="003C44C8" w:rsidRDefault="00961A51" w:rsidP="00ED1903">
            <w:pPr>
              <w:wordWrap w:val="0"/>
              <w:spacing w:line="254" w:lineRule="atLeast"/>
              <w:rPr>
                <w:rFonts w:hAnsi="ＭＳ 明朝" w:cs="BIZ UDゴシック"/>
                <w:color w:val="000000"/>
              </w:rPr>
            </w:pPr>
            <w:r w:rsidRPr="003C44C8">
              <w:rPr>
                <w:rFonts w:hAnsi="ＭＳ 明朝" w:cs="BIZ UDゴシック" w:hint="eastAsia"/>
                <w:color w:val="000000"/>
              </w:rPr>
              <w:t>線引き前に道路の位置の指定を受けた区域（市街化調整区域）</w:t>
            </w:r>
          </w:p>
        </w:tc>
        <w:tc>
          <w:tcPr>
            <w:tcW w:w="1417" w:type="dxa"/>
            <w:vMerge w:val="restart"/>
            <w:shd w:val="clear" w:color="auto" w:fill="auto"/>
            <w:vAlign w:val="center"/>
            <w:hideMark/>
          </w:tcPr>
          <w:p w:rsidR="00961A51" w:rsidRDefault="00961A51" w:rsidP="00ED1903">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961A51" w:rsidRDefault="00961A51" w:rsidP="00ED1903">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961A51" w:rsidRDefault="00961A51" w:rsidP="00ED1903">
            <w:pPr>
              <w:jc w:val="center"/>
              <w:rPr>
                <w:rFonts w:hAnsi="ＭＳ 明朝"/>
                <w:color w:val="000000"/>
                <w:szCs w:val="22"/>
              </w:rPr>
            </w:pPr>
            <w:r>
              <w:rPr>
                <w:rFonts w:hAnsi="ＭＳ 明朝" w:hint="eastAsia"/>
                <w:color w:val="000000"/>
                <w:szCs w:val="22"/>
              </w:rPr>
              <w:t xml:space="preserve">　</w:t>
            </w:r>
          </w:p>
        </w:tc>
      </w:tr>
      <w:tr w:rsidR="00961A51" w:rsidTr="00B315ED">
        <w:trPr>
          <w:trHeight w:val="690"/>
        </w:trPr>
        <w:tc>
          <w:tcPr>
            <w:tcW w:w="851" w:type="dxa"/>
            <w:vMerge/>
            <w:vAlign w:val="center"/>
            <w:hideMark/>
          </w:tcPr>
          <w:p w:rsidR="00961A51" w:rsidRDefault="00961A51" w:rsidP="00ED1903">
            <w:pPr>
              <w:rPr>
                <w:rFonts w:ascii="游ゴシック" w:eastAsia="游ゴシック" w:hAnsi="游ゴシック" w:cs="ＭＳ Ｐゴシック"/>
                <w:color w:val="000000"/>
                <w:szCs w:val="22"/>
              </w:rPr>
            </w:pPr>
          </w:p>
        </w:tc>
        <w:tc>
          <w:tcPr>
            <w:tcW w:w="3402" w:type="dxa"/>
            <w:vMerge/>
            <w:hideMark/>
          </w:tcPr>
          <w:p w:rsidR="00961A51" w:rsidRDefault="00961A51" w:rsidP="00ED1903">
            <w:pPr>
              <w:rPr>
                <w:rFonts w:hAnsi="ＭＳ 明朝" w:cs="ＭＳ Ｐゴシック"/>
                <w:color w:val="000000"/>
                <w:szCs w:val="22"/>
              </w:rPr>
            </w:pPr>
          </w:p>
        </w:tc>
        <w:tc>
          <w:tcPr>
            <w:tcW w:w="1417" w:type="dxa"/>
            <w:vMerge/>
            <w:vAlign w:val="center"/>
            <w:hideMark/>
          </w:tcPr>
          <w:p w:rsidR="00961A51" w:rsidRDefault="00961A51" w:rsidP="00ED1903">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961A51" w:rsidRDefault="00961A51" w:rsidP="00ED1903">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961A51" w:rsidRDefault="00961A51" w:rsidP="00ED1903">
            <w:pPr>
              <w:rPr>
                <w:rFonts w:hAnsi="ＭＳ 明朝" w:cs="ＭＳ Ｐゴシック"/>
                <w:color w:val="000000"/>
                <w:szCs w:val="22"/>
              </w:rPr>
            </w:pPr>
          </w:p>
        </w:tc>
      </w:tr>
    </w:tbl>
    <w:p w:rsidR="00212DD2" w:rsidRDefault="00212DD2" w:rsidP="00751302">
      <w:pPr>
        <w:spacing w:line="440" w:lineRule="atLeast"/>
        <w:rPr>
          <w:rFonts w:hAnsi="ＭＳ 明朝" w:cs="ＭＳ 明朝"/>
          <w:kern w:val="0"/>
        </w:rPr>
      </w:pP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
        <w:gridCol w:w="3402"/>
        <w:gridCol w:w="1417"/>
        <w:gridCol w:w="2977"/>
        <w:gridCol w:w="1276"/>
      </w:tblGrid>
      <w:tr w:rsidR="000125E4" w:rsidTr="00B315ED">
        <w:trPr>
          <w:trHeight w:val="688"/>
        </w:trPr>
        <w:tc>
          <w:tcPr>
            <w:tcW w:w="851" w:type="dxa"/>
            <w:shd w:val="clear" w:color="auto" w:fill="auto"/>
            <w:noWrap/>
            <w:vAlign w:val="center"/>
          </w:tcPr>
          <w:p w:rsidR="000125E4" w:rsidRDefault="000125E4" w:rsidP="00ED1903">
            <w:pPr>
              <w:widowControl/>
              <w:jc w:val="left"/>
              <w:rPr>
                <w:rFonts w:ascii="游ゴシック" w:eastAsia="游ゴシック" w:hAnsi="游ゴシック"/>
                <w:color w:val="000000"/>
                <w:kern w:val="0"/>
                <w:szCs w:val="22"/>
              </w:rPr>
            </w:pPr>
            <w:r>
              <w:rPr>
                <w:rFonts w:ascii="游ゴシック" w:eastAsia="游ゴシック" w:hAnsi="游ゴシック" w:hint="eastAsia"/>
                <w:color w:val="000000"/>
                <w:szCs w:val="22"/>
              </w:rPr>
              <w:lastRenderedPageBreak/>
              <w:t>区分</w:t>
            </w:r>
          </w:p>
        </w:tc>
        <w:tc>
          <w:tcPr>
            <w:tcW w:w="3402" w:type="dxa"/>
            <w:shd w:val="clear" w:color="auto" w:fill="auto"/>
            <w:vAlign w:val="center"/>
          </w:tcPr>
          <w:p w:rsidR="000125E4" w:rsidRDefault="000125E4" w:rsidP="00ED1903">
            <w:pPr>
              <w:jc w:val="center"/>
              <w:rPr>
                <w:rFonts w:hAnsi="ＭＳ 明朝"/>
                <w:color w:val="000000"/>
                <w:szCs w:val="22"/>
              </w:rPr>
            </w:pPr>
            <w:r>
              <w:rPr>
                <w:rFonts w:hAnsi="ＭＳ 明朝" w:hint="eastAsia"/>
                <w:color w:val="000000"/>
                <w:szCs w:val="22"/>
              </w:rPr>
              <w:t>抑制区域</w:t>
            </w:r>
          </w:p>
        </w:tc>
        <w:tc>
          <w:tcPr>
            <w:tcW w:w="1417" w:type="dxa"/>
            <w:shd w:val="clear" w:color="auto" w:fill="auto"/>
            <w:vAlign w:val="center"/>
          </w:tcPr>
          <w:p w:rsidR="000125E4" w:rsidRDefault="000125E4" w:rsidP="00ED1903">
            <w:pPr>
              <w:jc w:val="center"/>
              <w:rPr>
                <w:rFonts w:hAnsi="ＭＳ 明朝"/>
                <w:color w:val="000000"/>
                <w:szCs w:val="22"/>
              </w:rPr>
            </w:pPr>
            <w:r>
              <w:rPr>
                <w:rFonts w:hAnsi="ＭＳ 明朝" w:hint="eastAsia"/>
                <w:color w:val="000000"/>
                <w:szCs w:val="22"/>
              </w:rPr>
              <w:t>該当の有無</w:t>
            </w:r>
          </w:p>
        </w:tc>
        <w:tc>
          <w:tcPr>
            <w:tcW w:w="2977" w:type="dxa"/>
            <w:shd w:val="clear" w:color="auto" w:fill="auto"/>
            <w:vAlign w:val="center"/>
          </w:tcPr>
          <w:p w:rsidR="000125E4" w:rsidRDefault="000125E4" w:rsidP="00ED1903">
            <w:pPr>
              <w:jc w:val="center"/>
              <w:rPr>
                <w:rFonts w:hAnsi="ＭＳ 明朝"/>
                <w:color w:val="000000"/>
                <w:szCs w:val="22"/>
              </w:rPr>
            </w:pPr>
            <w:r>
              <w:rPr>
                <w:rFonts w:hAnsi="ＭＳ 明朝" w:hint="eastAsia"/>
                <w:color w:val="000000"/>
                <w:szCs w:val="22"/>
              </w:rPr>
              <w:t>担当課等</w:t>
            </w:r>
          </w:p>
        </w:tc>
        <w:tc>
          <w:tcPr>
            <w:tcW w:w="1276" w:type="dxa"/>
            <w:shd w:val="clear" w:color="auto" w:fill="auto"/>
            <w:vAlign w:val="center"/>
          </w:tcPr>
          <w:p w:rsidR="000125E4" w:rsidRDefault="000125E4" w:rsidP="00ED1903">
            <w:pPr>
              <w:jc w:val="center"/>
              <w:rPr>
                <w:rFonts w:hAnsi="ＭＳ 明朝"/>
                <w:color w:val="000000"/>
                <w:szCs w:val="22"/>
              </w:rPr>
            </w:pPr>
            <w:r>
              <w:rPr>
                <w:rFonts w:hAnsi="ＭＳ 明朝" w:hint="eastAsia"/>
                <w:color w:val="000000"/>
                <w:szCs w:val="22"/>
              </w:rPr>
              <w:t>備考</w:t>
            </w:r>
          </w:p>
        </w:tc>
      </w:tr>
      <w:tr w:rsidR="000125E4" w:rsidTr="00B315ED">
        <w:trPr>
          <w:trHeight w:val="2409"/>
        </w:trPr>
        <w:tc>
          <w:tcPr>
            <w:tcW w:w="851" w:type="dxa"/>
            <w:vMerge w:val="restart"/>
            <w:shd w:val="clear" w:color="auto" w:fill="auto"/>
            <w:noWrap/>
            <w:vAlign w:val="center"/>
            <w:hideMark/>
          </w:tcPr>
          <w:p w:rsidR="000125E4" w:rsidRDefault="000125E4" w:rsidP="00ED1903">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7</w:t>
            </w:r>
          </w:p>
        </w:tc>
        <w:tc>
          <w:tcPr>
            <w:tcW w:w="3402" w:type="dxa"/>
            <w:vMerge w:val="restart"/>
            <w:shd w:val="clear" w:color="auto" w:fill="auto"/>
            <w:vAlign w:val="center"/>
            <w:hideMark/>
          </w:tcPr>
          <w:p w:rsidR="000125E4" w:rsidRPr="003C44C8" w:rsidRDefault="000125E4" w:rsidP="00DF0FEB">
            <w:pPr>
              <w:spacing w:line="254" w:lineRule="atLeast"/>
              <w:rPr>
                <w:rFonts w:hAnsi="ＭＳ 明朝" w:cs="BIZ UDゴシック"/>
                <w:color w:val="000000"/>
              </w:rPr>
            </w:pPr>
            <w:r w:rsidRPr="003C44C8">
              <w:rPr>
                <w:rFonts w:hAnsi="ＭＳ 明朝" w:cs="BIZ UDゴシック" w:hint="eastAsia"/>
                <w:color w:val="000000"/>
              </w:rPr>
              <w:t>(</w:t>
            </w:r>
            <w:r w:rsidRPr="003C44C8">
              <w:rPr>
                <w:rFonts w:hAnsi="ＭＳ 明朝" w:cs="BIZ UDゴシック"/>
                <w:color w:val="000000"/>
              </w:rPr>
              <w:t>1)</w:t>
            </w:r>
            <w:r>
              <w:rPr>
                <w:rFonts w:hAnsi="ＭＳ 明朝" w:cs="BIZ UDゴシック" w:hint="eastAsia"/>
                <w:color w:val="000000"/>
              </w:rPr>
              <w:t>市街化区域</w:t>
            </w:r>
            <w:r w:rsidR="00DF0FEB" w:rsidRPr="003C44C8">
              <w:rPr>
                <w:rFonts w:hAnsi="ＭＳ 明朝" w:cs="BIZ UDゴシック" w:hint="eastAsia"/>
                <w:color w:val="000000"/>
              </w:rPr>
              <w:t>（工業専用地域は除く。）</w:t>
            </w:r>
            <w:r>
              <w:rPr>
                <w:rFonts w:hAnsi="ＭＳ 明朝" w:cs="BIZ UDゴシック" w:hint="eastAsia"/>
                <w:color w:val="000000"/>
              </w:rPr>
              <w:t>、既設団地及び線引き前に道路の位置の指定を受けた区域</w:t>
            </w:r>
            <w:r w:rsidRPr="003C44C8">
              <w:rPr>
                <w:rFonts w:hAnsi="ＭＳ 明朝" w:cs="BIZ UDゴシック" w:hint="eastAsia"/>
                <w:color w:val="000000"/>
              </w:rPr>
              <w:t>から300メートル以内</w:t>
            </w:r>
          </w:p>
          <w:p w:rsidR="000125E4" w:rsidRPr="00117BB2" w:rsidRDefault="000125E4" w:rsidP="00ED1903">
            <w:pPr>
              <w:wordWrap w:val="0"/>
              <w:spacing w:line="254" w:lineRule="atLeast"/>
              <w:rPr>
                <w:rFonts w:hAnsi="ＭＳ 明朝" w:cs="BIZ UDゴシック"/>
                <w:color w:val="000000"/>
              </w:rPr>
            </w:pPr>
            <w:r w:rsidRPr="003C44C8">
              <w:rPr>
                <w:rFonts w:hAnsi="ＭＳ 明朝" w:cs="BIZ UDゴシック" w:hint="eastAsia"/>
                <w:color w:val="000000"/>
              </w:rPr>
              <w:t>(</w:t>
            </w:r>
            <w:r w:rsidRPr="003C44C8">
              <w:rPr>
                <w:rFonts w:hAnsi="ＭＳ 明朝" w:cs="BIZ UDゴシック"/>
                <w:color w:val="000000"/>
              </w:rPr>
              <w:t>2)</w:t>
            </w:r>
            <w:r w:rsidRPr="003C44C8">
              <w:rPr>
                <w:rFonts w:hAnsi="ＭＳ 明朝" w:cs="BIZ UDゴシック" w:hint="eastAsia"/>
                <w:color w:val="000000"/>
              </w:rPr>
              <w:t>学校等（幼稚園、小学校、中学校、義務教育学校、高等学校、中等教育学校、特別支援学校、大学</w:t>
            </w:r>
            <w:r>
              <w:rPr>
                <w:rFonts w:hAnsi="ＭＳ 明朝" w:cs="BIZ UDゴシック" w:hint="eastAsia"/>
                <w:color w:val="000000"/>
              </w:rPr>
              <w:t>、</w:t>
            </w:r>
            <w:r w:rsidRPr="003C44C8">
              <w:rPr>
                <w:rFonts w:hAnsi="ＭＳ 明朝" w:cs="BIZ UDゴシック" w:hint="eastAsia"/>
                <w:color w:val="000000"/>
              </w:rPr>
              <w:t>高等専門学校</w:t>
            </w:r>
            <w:r>
              <w:rPr>
                <w:rFonts w:hAnsi="ＭＳ 明朝" w:cs="BIZ UDゴシック" w:hint="eastAsia"/>
                <w:color w:val="000000"/>
              </w:rPr>
              <w:t>、</w:t>
            </w:r>
            <w:r w:rsidRPr="003C44C8">
              <w:rPr>
                <w:rFonts w:hAnsi="ＭＳ 明朝" w:cs="BIZ UDゴシック" w:hint="eastAsia"/>
                <w:color w:val="000000"/>
              </w:rPr>
              <w:t>保育</w:t>
            </w:r>
            <w:r>
              <w:rPr>
                <w:rFonts w:hAnsi="ＭＳ 明朝" w:cs="BIZ UDゴシック" w:hint="eastAsia"/>
                <w:color w:val="000000"/>
              </w:rPr>
              <w:t>所及び認定こども園</w:t>
            </w:r>
            <w:r w:rsidRPr="003C44C8">
              <w:rPr>
                <w:rFonts w:hAnsi="ＭＳ 明朝" w:cs="BIZ UDゴシック" w:hint="eastAsia"/>
                <w:color w:val="000000"/>
              </w:rPr>
              <w:t>を含む。）から300メートル以内</w:t>
            </w:r>
          </w:p>
        </w:tc>
        <w:tc>
          <w:tcPr>
            <w:tcW w:w="1417" w:type="dxa"/>
            <w:vMerge w:val="restart"/>
            <w:shd w:val="clear" w:color="auto" w:fill="auto"/>
            <w:vAlign w:val="center"/>
            <w:hideMark/>
          </w:tcPr>
          <w:p w:rsidR="000125E4" w:rsidRDefault="000125E4" w:rsidP="00ED1903">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0125E4" w:rsidRDefault="000125E4" w:rsidP="00ED1903">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0125E4" w:rsidRDefault="000125E4" w:rsidP="00ED1903">
            <w:pPr>
              <w:jc w:val="center"/>
              <w:rPr>
                <w:rFonts w:hAnsi="ＭＳ 明朝"/>
                <w:color w:val="000000"/>
                <w:szCs w:val="22"/>
              </w:rPr>
            </w:pPr>
            <w:r>
              <w:rPr>
                <w:rFonts w:hAnsi="ＭＳ 明朝" w:hint="eastAsia"/>
                <w:color w:val="000000"/>
                <w:szCs w:val="22"/>
              </w:rPr>
              <w:t xml:space="preserve">　</w:t>
            </w:r>
          </w:p>
        </w:tc>
      </w:tr>
      <w:tr w:rsidR="000125E4" w:rsidTr="00B315ED">
        <w:trPr>
          <w:trHeight w:val="690"/>
        </w:trPr>
        <w:tc>
          <w:tcPr>
            <w:tcW w:w="851" w:type="dxa"/>
            <w:vMerge/>
            <w:vAlign w:val="center"/>
            <w:hideMark/>
          </w:tcPr>
          <w:p w:rsidR="000125E4" w:rsidRDefault="000125E4" w:rsidP="00ED1903">
            <w:pPr>
              <w:rPr>
                <w:rFonts w:ascii="游ゴシック" w:eastAsia="游ゴシック" w:hAnsi="游ゴシック" w:cs="ＭＳ Ｐゴシック"/>
                <w:color w:val="000000"/>
                <w:szCs w:val="22"/>
              </w:rPr>
            </w:pPr>
          </w:p>
        </w:tc>
        <w:tc>
          <w:tcPr>
            <w:tcW w:w="3402" w:type="dxa"/>
            <w:vMerge/>
            <w:vAlign w:val="center"/>
            <w:hideMark/>
          </w:tcPr>
          <w:p w:rsidR="000125E4" w:rsidRDefault="000125E4" w:rsidP="00ED1903">
            <w:pPr>
              <w:rPr>
                <w:rFonts w:hAnsi="ＭＳ 明朝" w:cs="ＭＳ Ｐゴシック"/>
                <w:color w:val="000000"/>
                <w:szCs w:val="22"/>
              </w:rPr>
            </w:pPr>
          </w:p>
        </w:tc>
        <w:tc>
          <w:tcPr>
            <w:tcW w:w="1417" w:type="dxa"/>
            <w:vMerge/>
            <w:vAlign w:val="center"/>
            <w:hideMark/>
          </w:tcPr>
          <w:p w:rsidR="000125E4" w:rsidRDefault="000125E4" w:rsidP="00ED1903">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0125E4" w:rsidRDefault="000125E4" w:rsidP="00ED1903">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0125E4" w:rsidRDefault="000125E4" w:rsidP="00ED1903">
            <w:pPr>
              <w:rPr>
                <w:rFonts w:hAnsi="ＭＳ 明朝" w:cs="ＭＳ Ｐゴシック"/>
                <w:color w:val="000000"/>
                <w:szCs w:val="22"/>
              </w:rPr>
            </w:pPr>
          </w:p>
        </w:tc>
      </w:tr>
      <w:tr w:rsidR="000125E4" w:rsidTr="00B315ED">
        <w:trPr>
          <w:trHeight w:val="690"/>
        </w:trPr>
        <w:tc>
          <w:tcPr>
            <w:tcW w:w="851" w:type="dxa"/>
            <w:vMerge w:val="restart"/>
            <w:shd w:val="clear" w:color="auto" w:fill="auto"/>
            <w:noWrap/>
            <w:vAlign w:val="center"/>
            <w:hideMark/>
          </w:tcPr>
          <w:p w:rsidR="000125E4" w:rsidRDefault="000125E4" w:rsidP="00ED1903">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8</w:t>
            </w:r>
          </w:p>
        </w:tc>
        <w:tc>
          <w:tcPr>
            <w:tcW w:w="3402" w:type="dxa"/>
            <w:vMerge w:val="restart"/>
            <w:shd w:val="clear" w:color="auto" w:fill="auto"/>
            <w:vAlign w:val="center"/>
            <w:hideMark/>
          </w:tcPr>
          <w:p w:rsidR="00CD5207" w:rsidRDefault="000125E4" w:rsidP="00ED1903">
            <w:pPr>
              <w:rPr>
                <w:rFonts w:hAnsi="ＭＳ 明朝" w:cs="BIZ UDゴシック"/>
                <w:color w:val="000000"/>
              </w:rPr>
            </w:pPr>
            <w:r w:rsidRPr="003C44C8">
              <w:rPr>
                <w:rFonts w:hAnsi="ＭＳ 明朝" w:cs="BIZ UDゴシック" w:hint="eastAsia"/>
                <w:color w:val="000000"/>
              </w:rPr>
              <w:t>牛久市景観計画</w:t>
            </w:r>
          </w:p>
          <w:p w:rsidR="000125E4" w:rsidRDefault="000125E4" w:rsidP="00ED1903">
            <w:pPr>
              <w:rPr>
                <w:rFonts w:hAnsi="ＭＳ 明朝"/>
                <w:color w:val="000000"/>
                <w:szCs w:val="22"/>
              </w:rPr>
            </w:pPr>
            <w:r w:rsidRPr="003C44C8">
              <w:rPr>
                <w:rFonts w:hAnsi="ＭＳ 明朝" w:cs="BIZ UDゴシック" w:hint="eastAsia"/>
                <w:color w:val="000000"/>
              </w:rPr>
              <w:t>（重点地区）</w:t>
            </w:r>
          </w:p>
        </w:tc>
        <w:tc>
          <w:tcPr>
            <w:tcW w:w="1417" w:type="dxa"/>
            <w:vMerge w:val="restart"/>
            <w:shd w:val="clear" w:color="auto" w:fill="auto"/>
            <w:vAlign w:val="center"/>
            <w:hideMark/>
          </w:tcPr>
          <w:p w:rsidR="000125E4" w:rsidRDefault="000125E4" w:rsidP="00ED1903">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0125E4" w:rsidRDefault="000125E4" w:rsidP="00ED1903">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0125E4" w:rsidRDefault="000125E4" w:rsidP="00ED1903">
            <w:pPr>
              <w:jc w:val="center"/>
              <w:rPr>
                <w:rFonts w:hAnsi="ＭＳ 明朝"/>
                <w:color w:val="000000"/>
                <w:szCs w:val="22"/>
              </w:rPr>
            </w:pPr>
            <w:r>
              <w:rPr>
                <w:rFonts w:hAnsi="ＭＳ 明朝" w:hint="eastAsia"/>
                <w:color w:val="000000"/>
                <w:szCs w:val="22"/>
              </w:rPr>
              <w:t xml:space="preserve">　</w:t>
            </w:r>
          </w:p>
        </w:tc>
      </w:tr>
      <w:tr w:rsidR="000125E4" w:rsidTr="00B315ED">
        <w:trPr>
          <w:trHeight w:val="690"/>
        </w:trPr>
        <w:tc>
          <w:tcPr>
            <w:tcW w:w="851" w:type="dxa"/>
            <w:vMerge/>
            <w:vAlign w:val="center"/>
            <w:hideMark/>
          </w:tcPr>
          <w:p w:rsidR="000125E4" w:rsidRDefault="000125E4" w:rsidP="00ED1903">
            <w:pPr>
              <w:rPr>
                <w:rFonts w:ascii="游ゴシック" w:eastAsia="游ゴシック" w:hAnsi="游ゴシック" w:cs="ＭＳ Ｐゴシック"/>
                <w:color w:val="000000"/>
                <w:szCs w:val="22"/>
              </w:rPr>
            </w:pPr>
          </w:p>
        </w:tc>
        <w:tc>
          <w:tcPr>
            <w:tcW w:w="3402" w:type="dxa"/>
            <w:vMerge/>
            <w:vAlign w:val="center"/>
            <w:hideMark/>
          </w:tcPr>
          <w:p w:rsidR="000125E4" w:rsidRDefault="000125E4" w:rsidP="00ED1903">
            <w:pPr>
              <w:rPr>
                <w:rFonts w:hAnsi="ＭＳ 明朝" w:cs="ＭＳ Ｐゴシック"/>
                <w:color w:val="000000"/>
                <w:szCs w:val="22"/>
              </w:rPr>
            </w:pPr>
          </w:p>
        </w:tc>
        <w:tc>
          <w:tcPr>
            <w:tcW w:w="1417" w:type="dxa"/>
            <w:vMerge/>
            <w:vAlign w:val="center"/>
            <w:hideMark/>
          </w:tcPr>
          <w:p w:rsidR="000125E4" w:rsidRDefault="000125E4" w:rsidP="00ED1903">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0125E4" w:rsidRDefault="000125E4" w:rsidP="00ED1903">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0125E4" w:rsidRDefault="000125E4" w:rsidP="00ED1903">
            <w:pPr>
              <w:rPr>
                <w:rFonts w:hAnsi="ＭＳ 明朝" w:cs="ＭＳ Ｐゴシック"/>
                <w:color w:val="000000"/>
                <w:szCs w:val="22"/>
              </w:rPr>
            </w:pPr>
          </w:p>
        </w:tc>
      </w:tr>
      <w:tr w:rsidR="000125E4" w:rsidTr="00B315ED">
        <w:trPr>
          <w:trHeight w:val="690"/>
        </w:trPr>
        <w:tc>
          <w:tcPr>
            <w:tcW w:w="851" w:type="dxa"/>
            <w:vMerge w:val="restart"/>
            <w:shd w:val="clear" w:color="auto" w:fill="auto"/>
            <w:noWrap/>
            <w:vAlign w:val="center"/>
            <w:hideMark/>
          </w:tcPr>
          <w:p w:rsidR="000125E4" w:rsidRDefault="000125E4" w:rsidP="00ED1903">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9</w:t>
            </w:r>
          </w:p>
        </w:tc>
        <w:tc>
          <w:tcPr>
            <w:tcW w:w="3402" w:type="dxa"/>
            <w:vMerge w:val="restart"/>
            <w:shd w:val="clear" w:color="auto" w:fill="auto"/>
            <w:vAlign w:val="center"/>
            <w:hideMark/>
          </w:tcPr>
          <w:p w:rsidR="000125E4" w:rsidRDefault="000125E4" w:rsidP="00ED1903">
            <w:pPr>
              <w:rPr>
                <w:rFonts w:hAnsi="ＭＳ 明朝"/>
                <w:color w:val="000000"/>
                <w:szCs w:val="22"/>
              </w:rPr>
            </w:pPr>
            <w:r>
              <w:rPr>
                <w:rFonts w:hAnsi="ＭＳ 明朝" w:cs="BIZ UDゴシック" w:hint="eastAsia"/>
                <w:color w:val="000000"/>
              </w:rPr>
              <w:t>みどりの保全区</w:t>
            </w:r>
          </w:p>
        </w:tc>
        <w:tc>
          <w:tcPr>
            <w:tcW w:w="1417" w:type="dxa"/>
            <w:vMerge w:val="restart"/>
            <w:shd w:val="clear" w:color="auto" w:fill="auto"/>
            <w:vAlign w:val="center"/>
            <w:hideMark/>
          </w:tcPr>
          <w:p w:rsidR="000125E4" w:rsidRDefault="000125E4" w:rsidP="00ED1903">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0125E4" w:rsidRDefault="000125E4" w:rsidP="00ED1903">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0125E4" w:rsidRDefault="000125E4" w:rsidP="00ED1903">
            <w:pPr>
              <w:jc w:val="center"/>
              <w:rPr>
                <w:rFonts w:hAnsi="ＭＳ 明朝"/>
                <w:color w:val="000000"/>
                <w:szCs w:val="22"/>
              </w:rPr>
            </w:pPr>
            <w:r>
              <w:rPr>
                <w:rFonts w:hAnsi="ＭＳ 明朝" w:hint="eastAsia"/>
                <w:color w:val="000000"/>
                <w:szCs w:val="22"/>
              </w:rPr>
              <w:t xml:space="preserve">　</w:t>
            </w:r>
          </w:p>
        </w:tc>
      </w:tr>
      <w:tr w:rsidR="000125E4" w:rsidTr="00B315ED">
        <w:trPr>
          <w:trHeight w:val="690"/>
        </w:trPr>
        <w:tc>
          <w:tcPr>
            <w:tcW w:w="851" w:type="dxa"/>
            <w:vMerge/>
            <w:vAlign w:val="center"/>
            <w:hideMark/>
          </w:tcPr>
          <w:p w:rsidR="000125E4" w:rsidRDefault="000125E4" w:rsidP="00ED1903">
            <w:pPr>
              <w:rPr>
                <w:rFonts w:ascii="游ゴシック" w:eastAsia="游ゴシック" w:hAnsi="游ゴシック" w:cs="ＭＳ Ｐゴシック"/>
                <w:color w:val="000000"/>
                <w:szCs w:val="22"/>
              </w:rPr>
            </w:pPr>
          </w:p>
        </w:tc>
        <w:tc>
          <w:tcPr>
            <w:tcW w:w="3402" w:type="dxa"/>
            <w:vMerge/>
            <w:vAlign w:val="center"/>
            <w:hideMark/>
          </w:tcPr>
          <w:p w:rsidR="000125E4" w:rsidRDefault="000125E4" w:rsidP="00ED1903">
            <w:pPr>
              <w:rPr>
                <w:rFonts w:hAnsi="ＭＳ 明朝" w:cs="ＭＳ Ｐゴシック"/>
                <w:color w:val="000000"/>
                <w:szCs w:val="22"/>
              </w:rPr>
            </w:pPr>
          </w:p>
        </w:tc>
        <w:tc>
          <w:tcPr>
            <w:tcW w:w="1417" w:type="dxa"/>
            <w:vMerge/>
            <w:vAlign w:val="center"/>
            <w:hideMark/>
          </w:tcPr>
          <w:p w:rsidR="000125E4" w:rsidRDefault="000125E4" w:rsidP="00ED1903">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0125E4" w:rsidRDefault="000125E4" w:rsidP="00ED1903">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0125E4" w:rsidRDefault="000125E4" w:rsidP="00ED1903">
            <w:pPr>
              <w:rPr>
                <w:rFonts w:hAnsi="ＭＳ 明朝" w:cs="ＭＳ Ｐゴシック"/>
                <w:color w:val="000000"/>
                <w:szCs w:val="22"/>
              </w:rPr>
            </w:pPr>
          </w:p>
        </w:tc>
      </w:tr>
      <w:tr w:rsidR="000125E4" w:rsidTr="00B315ED">
        <w:trPr>
          <w:trHeight w:val="1136"/>
        </w:trPr>
        <w:tc>
          <w:tcPr>
            <w:tcW w:w="851" w:type="dxa"/>
            <w:vMerge w:val="restart"/>
            <w:shd w:val="clear" w:color="auto" w:fill="auto"/>
            <w:noWrap/>
            <w:vAlign w:val="center"/>
            <w:hideMark/>
          </w:tcPr>
          <w:p w:rsidR="000125E4" w:rsidRDefault="000125E4" w:rsidP="00ED1903">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10</w:t>
            </w:r>
          </w:p>
        </w:tc>
        <w:tc>
          <w:tcPr>
            <w:tcW w:w="3402" w:type="dxa"/>
            <w:vMerge w:val="restart"/>
            <w:shd w:val="clear" w:color="auto" w:fill="auto"/>
            <w:vAlign w:val="center"/>
            <w:hideMark/>
          </w:tcPr>
          <w:p w:rsidR="000125E4" w:rsidRPr="0041797F" w:rsidRDefault="000125E4" w:rsidP="00ED1903">
            <w:pPr>
              <w:wordWrap w:val="0"/>
              <w:spacing w:line="254" w:lineRule="atLeast"/>
              <w:rPr>
                <w:rFonts w:hAnsi="ＭＳ 明朝" w:cs="BIZ UDゴシック"/>
                <w:color w:val="000000"/>
              </w:rPr>
            </w:pPr>
            <w:r w:rsidRPr="0041797F">
              <w:rPr>
                <w:rFonts w:hAnsi="ＭＳ 明朝" w:cs="BIZ UDゴシック" w:hint="eastAsia"/>
                <w:color w:val="000000"/>
              </w:rPr>
              <w:t>重要文化財（建造物）</w:t>
            </w:r>
          </w:p>
          <w:p w:rsidR="000125E4" w:rsidRPr="0041797F" w:rsidRDefault="000125E4" w:rsidP="00ED1903">
            <w:pPr>
              <w:wordWrap w:val="0"/>
              <w:spacing w:line="254" w:lineRule="atLeast"/>
              <w:rPr>
                <w:rFonts w:hAnsi="ＭＳ 明朝" w:cs="BIZ UDゴシック"/>
                <w:color w:val="000000"/>
              </w:rPr>
            </w:pPr>
            <w:r w:rsidRPr="0041797F">
              <w:rPr>
                <w:rFonts w:hAnsi="ＭＳ 明朝" w:cs="BIZ UDゴシック" w:hint="eastAsia"/>
                <w:color w:val="000000"/>
              </w:rPr>
              <w:t>県指定有形文化財（建造物）</w:t>
            </w:r>
          </w:p>
          <w:p w:rsidR="000125E4" w:rsidRPr="0041797F" w:rsidRDefault="000125E4" w:rsidP="00ED1903">
            <w:pPr>
              <w:wordWrap w:val="0"/>
              <w:spacing w:line="254" w:lineRule="atLeast"/>
              <w:rPr>
                <w:rFonts w:hAnsi="ＭＳ 明朝" w:cs="BIZ UDゴシック"/>
                <w:color w:val="000000"/>
              </w:rPr>
            </w:pPr>
            <w:r w:rsidRPr="0041797F">
              <w:rPr>
                <w:rFonts w:hAnsi="ＭＳ 明朝" w:cs="BIZ UDゴシック" w:hint="eastAsia"/>
                <w:color w:val="000000"/>
              </w:rPr>
              <w:t>市指定有形文化財（建造物）</w:t>
            </w:r>
          </w:p>
          <w:p w:rsidR="000125E4" w:rsidRDefault="000125E4" w:rsidP="00ED1903">
            <w:pPr>
              <w:rPr>
                <w:rFonts w:hAnsi="ＭＳ 明朝"/>
                <w:color w:val="000000"/>
                <w:szCs w:val="22"/>
              </w:rPr>
            </w:pPr>
            <w:r w:rsidRPr="0041797F">
              <w:rPr>
                <w:rFonts w:hAnsi="ＭＳ 明朝" w:cs="BIZ UDゴシック" w:hint="eastAsia"/>
                <w:color w:val="000000"/>
              </w:rPr>
              <w:t>市指定史跡名勝天然記念物等の指定地</w:t>
            </w:r>
          </w:p>
        </w:tc>
        <w:tc>
          <w:tcPr>
            <w:tcW w:w="1417" w:type="dxa"/>
            <w:vMerge w:val="restart"/>
            <w:shd w:val="clear" w:color="auto" w:fill="auto"/>
            <w:vAlign w:val="center"/>
            <w:hideMark/>
          </w:tcPr>
          <w:p w:rsidR="000125E4" w:rsidRDefault="000125E4" w:rsidP="00ED1903">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0125E4" w:rsidRDefault="000125E4" w:rsidP="00ED1903">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0125E4" w:rsidRDefault="000125E4" w:rsidP="00ED1903">
            <w:pPr>
              <w:jc w:val="center"/>
              <w:rPr>
                <w:rFonts w:hAnsi="ＭＳ 明朝"/>
                <w:color w:val="000000"/>
                <w:szCs w:val="22"/>
              </w:rPr>
            </w:pPr>
            <w:r>
              <w:rPr>
                <w:rFonts w:hAnsi="ＭＳ 明朝" w:hint="eastAsia"/>
                <w:color w:val="000000"/>
                <w:szCs w:val="22"/>
              </w:rPr>
              <w:t xml:space="preserve">　</w:t>
            </w:r>
          </w:p>
        </w:tc>
      </w:tr>
      <w:tr w:rsidR="000125E4" w:rsidTr="00B315ED">
        <w:trPr>
          <w:trHeight w:val="690"/>
        </w:trPr>
        <w:tc>
          <w:tcPr>
            <w:tcW w:w="851" w:type="dxa"/>
            <w:vMerge/>
            <w:vAlign w:val="center"/>
            <w:hideMark/>
          </w:tcPr>
          <w:p w:rsidR="000125E4" w:rsidRDefault="000125E4" w:rsidP="00ED1903">
            <w:pPr>
              <w:rPr>
                <w:rFonts w:ascii="游ゴシック" w:eastAsia="游ゴシック" w:hAnsi="游ゴシック" w:cs="ＭＳ Ｐゴシック"/>
                <w:color w:val="000000"/>
                <w:szCs w:val="22"/>
              </w:rPr>
            </w:pPr>
          </w:p>
        </w:tc>
        <w:tc>
          <w:tcPr>
            <w:tcW w:w="3402" w:type="dxa"/>
            <w:vMerge/>
            <w:vAlign w:val="center"/>
            <w:hideMark/>
          </w:tcPr>
          <w:p w:rsidR="000125E4" w:rsidRDefault="000125E4" w:rsidP="00ED1903">
            <w:pPr>
              <w:rPr>
                <w:rFonts w:hAnsi="ＭＳ 明朝" w:cs="ＭＳ Ｐゴシック"/>
                <w:color w:val="000000"/>
                <w:szCs w:val="22"/>
              </w:rPr>
            </w:pPr>
          </w:p>
        </w:tc>
        <w:tc>
          <w:tcPr>
            <w:tcW w:w="1417" w:type="dxa"/>
            <w:vMerge/>
            <w:vAlign w:val="center"/>
            <w:hideMark/>
          </w:tcPr>
          <w:p w:rsidR="000125E4" w:rsidRDefault="000125E4" w:rsidP="00ED1903">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0125E4" w:rsidRDefault="000125E4" w:rsidP="00ED1903">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0125E4" w:rsidRDefault="000125E4" w:rsidP="00ED1903">
            <w:pPr>
              <w:rPr>
                <w:rFonts w:hAnsi="ＭＳ 明朝" w:cs="ＭＳ Ｐゴシック"/>
                <w:color w:val="000000"/>
                <w:szCs w:val="22"/>
              </w:rPr>
            </w:pPr>
          </w:p>
        </w:tc>
      </w:tr>
    </w:tbl>
    <w:p w:rsidR="00961A51" w:rsidRDefault="00961A51" w:rsidP="00751302">
      <w:pPr>
        <w:spacing w:line="440" w:lineRule="atLeast"/>
        <w:rPr>
          <w:rFonts w:hAnsi="ＭＳ 明朝" w:cs="ＭＳ 明朝"/>
          <w:kern w:val="0"/>
        </w:rPr>
      </w:pPr>
    </w:p>
    <w:p w:rsidR="00961A51" w:rsidRDefault="00961A51" w:rsidP="00751302">
      <w:pPr>
        <w:spacing w:line="440" w:lineRule="atLeast"/>
        <w:rPr>
          <w:rFonts w:hAnsi="ＭＳ 明朝" w:cs="ＭＳ 明朝"/>
          <w:kern w:val="0"/>
        </w:rPr>
      </w:pPr>
    </w:p>
    <w:p w:rsidR="00C5170D" w:rsidRPr="00C5170D" w:rsidRDefault="00961A51" w:rsidP="00751302">
      <w:pPr>
        <w:spacing w:line="440" w:lineRule="atLeast"/>
        <w:rPr>
          <w:rFonts w:hAnsi="ＭＳ 明朝" w:cs="ＭＳ 明朝"/>
          <w:kern w:val="0"/>
        </w:rPr>
      </w:pPr>
      <w:r>
        <w:rPr>
          <w:rFonts w:hAnsi="ＭＳ 明朝" w:cs="ＭＳ 明朝"/>
          <w:kern w:val="0"/>
        </w:rPr>
        <w:br w:type="page"/>
      </w:r>
      <w:r w:rsidR="00FB6B3B">
        <w:rPr>
          <w:rFonts w:hAnsi="ＭＳ 明朝" w:cs="ＭＳ 明朝" w:hint="eastAsia"/>
          <w:kern w:val="0"/>
        </w:rPr>
        <w:lastRenderedPageBreak/>
        <w:t>３</w:t>
      </w:r>
      <w:r w:rsidR="00C5170D" w:rsidRPr="00047D41">
        <w:rPr>
          <w:rFonts w:hAnsi="ＭＳ 明朝" w:cs="ＭＳ 明朝" w:hint="eastAsia"/>
          <w:kern w:val="0"/>
        </w:rPr>
        <w:t xml:space="preserve">　</w:t>
      </w:r>
      <w:r w:rsidR="00C5170D">
        <w:rPr>
          <w:rFonts w:hAnsi="ＭＳ 明朝" w:cs="ＭＳ 明朝" w:hint="eastAsia"/>
          <w:kern w:val="0"/>
        </w:rPr>
        <w:t>事業区域</w:t>
      </w:r>
      <w:r w:rsidR="00C5170D" w:rsidRPr="00047D41">
        <w:rPr>
          <w:rFonts w:hAnsi="ＭＳ 明朝" w:cs="ＭＳ 明朝" w:hint="eastAsia"/>
          <w:kern w:val="0"/>
        </w:rPr>
        <w:t>に関する関係法令の該当の有無</w:t>
      </w:r>
    </w:p>
    <w:p w:rsidR="00751302" w:rsidRPr="00047D41" w:rsidRDefault="00751302" w:rsidP="00751302">
      <w:pPr>
        <w:wordWrap w:val="0"/>
        <w:overflowPunct w:val="0"/>
        <w:spacing w:line="120" w:lineRule="exact"/>
        <w:rPr>
          <w:rFonts w:hAnsi="ＭＳ 明朝" w:cs="ＭＳ 明朝"/>
          <w:kern w:val="0"/>
        </w:rPr>
      </w:pPr>
    </w:p>
    <w:tbl>
      <w:tblPr>
        <w:tblW w:w="9923" w:type="dxa"/>
        <w:tblInd w:w="99" w:type="dxa"/>
        <w:tblCellMar>
          <w:left w:w="99" w:type="dxa"/>
          <w:right w:w="99" w:type="dxa"/>
        </w:tblCellMar>
        <w:tblLook w:val="04A0" w:firstRow="1" w:lastRow="0" w:firstColumn="1" w:lastColumn="0" w:noHBand="0" w:noVBand="1"/>
      </w:tblPr>
      <w:tblGrid>
        <w:gridCol w:w="851"/>
        <w:gridCol w:w="3401"/>
        <w:gridCol w:w="1418"/>
        <w:gridCol w:w="2977"/>
        <w:gridCol w:w="1276"/>
      </w:tblGrid>
      <w:tr w:rsidR="00D33022" w:rsidTr="00B315ED">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022" w:rsidRDefault="00D33022">
            <w:pPr>
              <w:widowControl/>
              <w:jc w:val="left"/>
              <w:rPr>
                <w:rFonts w:ascii="游ゴシック" w:eastAsia="游ゴシック" w:hAnsi="游ゴシック"/>
                <w:color w:val="000000"/>
                <w:kern w:val="0"/>
                <w:szCs w:val="22"/>
              </w:rPr>
            </w:pPr>
            <w:r>
              <w:rPr>
                <w:rFonts w:ascii="游ゴシック" w:eastAsia="游ゴシック" w:hAnsi="游ゴシック" w:hint="eastAsia"/>
                <w:color w:val="000000"/>
                <w:szCs w:val="22"/>
              </w:rPr>
              <w:t xml:space="preserve">　</w:t>
            </w:r>
          </w:p>
        </w:tc>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022" w:rsidRDefault="00D33022">
            <w:pPr>
              <w:jc w:val="center"/>
              <w:rPr>
                <w:rFonts w:hAnsi="ＭＳ 明朝"/>
                <w:color w:val="000000"/>
                <w:szCs w:val="22"/>
              </w:rPr>
            </w:pPr>
            <w:r>
              <w:rPr>
                <w:rFonts w:hAnsi="ＭＳ 明朝" w:hint="eastAsia"/>
                <w:color w:val="000000"/>
                <w:szCs w:val="22"/>
              </w:rPr>
              <w:t>法令名</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022" w:rsidRDefault="00D33022">
            <w:pPr>
              <w:jc w:val="center"/>
              <w:rPr>
                <w:rFonts w:hAnsi="ＭＳ 明朝"/>
                <w:color w:val="000000"/>
                <w:szCs w:val="22"/>
              </w:rPr>
            </w:pPr>
            <w:r>
              <w:rPr>
                <w:rFonts w:hAnsi="ＭＳ 明朝" w:hint="eastAsia"/>
                <w:color w:val="000000"/>
                <w:szCs w:val="22"/>
              </w:rPr>
              <w:t>該当の有無</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022" w:rsidRDefault="00D33022">
            <w:pPr>
              <w:jc w:val="center"/>
              <w:rPr>
                <w:rFonts w:hAnsi="ＭＳ 明朝"/>
                <w:color w:val="000000"/>
                <w:szCs w:val="22"/>
              </w:rPr>
            </w:pPr>
            <w:r>
              <w:rPr>
                <w:rFonts w:hAnsi="ＭＳ 明朝" w:hint="eastAsia"/>
                <w:color w:val="000000"/>
                <w:szCs w:val="22"/>
              </w:rPr>
              <w:t>担当課等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022" w:rsidRDefault="00D33022">
            <w:pPr>
              <w:jc w:val="center"/>
              <w:rPr>
                <w:rFonts w:hAnsi="ＭＳ 明朝"/>
                <w:color w:val="000000"/>
                <w:szCs w:val="22"/>
              </w:rPr>
            </w:pPr>
            <w:r>
              <w:rPr>
                <w:rFonts w:hAnsi="ＭＳ 明朝" w:hint="eastAsia"/>
                <w:color w:val="000000"/>
                <w:szCs w:val="22"/>
              </w:rPr>
              <w:t>備考</w:t>
            </w:r>
          </w:p>
        </w:tc>
      </w:tr>
      <w:tr w:rsidR="00403738"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restart"/>
            <w:shd w:val="clear" w:color="auto" w:fill="auto"/>
            <w:noWrap/>
            <w:vAlign w:val="center"/>
            <w:hideMark/>
          </w:tcPr>
          <w:p w:rsidR="00403738" w:rsidRDefault="00AB1DD0" w:rsidP="00FA2521">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w:t>
            </w:r>
          </w:p>
        </w:tc>
        <w:tc>
          <w:tcPr>
            <w:tcW w:w="3401" w:type="dxa"/>
            <w:vMerge w:val="restart"/>
            <w:tcBorders>
              <w:top w:val="single" w:sz="4" w:space="0" w:color="auto"/>
            </w:tcBorders>
            <w:shd w:val="clear" w:color="auto" w:fill="auto"/>
            <w:vAlign w:val="center"/>
            <w:hideMark/>
          </w:tcPr>
          <w:p w:rsidR="00403738" w:rsidRDefault="00AB1DD0" w:rsidP="00FA2521">
            <w:pPr>
              <w:rPr>
                <w:rFonts w:hAnsi="ＭＳ 明朝"/>
                <w:color w:val="000000"/>
                <w:szCs w:val="22"/>
              </w:rPr>
            </w:pPr>
            <w:r>
              <w:rPr>
                <w:rFonts w:hAnsi="ＭＳ 明朝" w:hint="eastAsia"/>
                <w:color w:val="000000"/>
                <w:szCs w:val="22"/>
              </w:rPr>
              <w:t>森林法に基づく開発行為の許可</w:t>
            </w:r>
          </w:p>
        </w:tc>
        <w:tc>
          <w:tcPr>
            <w:tcW w:w="1418" w:type="dxa"/>
            <w:vMerge w:val="restart"/>
            <w:shd w:val="clear" w:color="auto" w:fill="auto"/>
            <w:vAlign w:val="center"/>
            <w:hideMark/>
          </w:tcPr>
          <w:p w:rsidR="00403738" w:rsidRDefault="00403738" w:rsidP="00FA2521">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403738" w:rsidRDefault="00403738" w:rsidP="00FA2521">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403738" w:rsidRDefault="00403738" w:rsidP="00FA2521">
            <w:pPr>
              <w:jc w:val="center"/>
              <w:rPr>
                <w:rFonts w:hAnsi="ＭＳ 明朝"/>
                <w:color w:val="000000"/>
                <w:szCs w:val="22"/>
              </w:rPr>
            </w:pPr>
            <w:r>
              <w:rPr>
                <w:rFonts w:hAnsi="ＭＳ 明朝" w:hint="eastAsia"/>
                <w:color w:val="000000"/>
                <w:szCs w:val="22"/>
              </w:rPr>
              <w:t xml:space="preserve">　</w:t>
            </w:r>
          </w:p>
        </w:tc>
      </w:tr>
      <w:tr w:rsidR="00403738"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ign w:val="center"/>
            <w:hideMark/>
          </w:tcPr>
          <w:p w:rsidR="00403738" w:rsidRDefault="00403738" w:rsidP="00FA2521">
            <w:pPr>
              <w:rPr>
                <w:rFonts w:ascii="游ゴシック" w:eastAsia="游ゴシック" w:hAnsi="游ゴシック" w:cs="ＭＳ Ｐゴシック"/>
                <w:color w:val="000000"/>
                <w:szCs w:val="22"/>
              </w:rPr>
            </w:pPr>
          </w:p>
        </w:tc>
        <w:tc>
          <w:tcPr>
            <w:tcW w:w="3401" w:type="dxa"/>
            <w:vMerge/>
            <w:vAlign w:val="center"/>
            <w:hideMark/>
          </w:tcPr>
          <w:p w:rsidR="00403738" w:rsidRDefault="00403738" w:rsidP="00FA2521">
            <w:pPr>
              <w:rPr>
                <w:rFonts w:hAnsi="ＭＳ 明朝" w:cs="ＭＳ Ｐゴシック"/>
                <w:color w:val="000000"/>
                <w:szCs w:val="22"/>
              </w:rPr>
            </w:pPr>
          </w:p>
        </w:tc>
        <w:tc>
          <w:tcPr>
            <w:tcW w:w="1418" w:type="dxa"/>
            <w:vMerge/>
            <w:vAlign w:val="center"/>
            <w:hideMark/>
          </w:tcPr>
          <w:p w:rsidR="00403738" w:rsidRDefault="00403738" w:rsidP="00FA2521">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403738" w:rsidRDefault="00403738" w:rsidP="00FA2521">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403738" w:rsidRDefault="00403738" w:rsidP="00FA2521">
            <w:pPr>
              <w:rPr>
                <w:rFonts w:hAnsi="ＭＳ 明朝" w:cs="ＭＳ Ｐゴシック"/>
                <w:color w:val="000000"/>
                <w:szCs w:val="22"/>
              </w:rPr>
            </w:pP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restart"/>
            <w:shd w:val="clear" w:color="auto" w:fill="auto"/>
            <w:noWrap/>
            <w:vAlign w:val="center"/>
            <w:hideMark/>
          </w:tcPr>
          <w:p w:rsidR="00AB1DD0" w:rsidRDefault="00AB1DD0" w:rsidP="00AB1DD0">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2</w:t>
            </w:r>
          </w:p>
        </w:tc>
        <w:tc>
          <w:tcPr>
            <w:tcW w:w="3401" w:type="dxa"/>
            <w:vMerge w:val="restart"/>
            <w:tcBorders>
              <w:top w:val="single"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宅地造成及び特定盛土等規制法に基づく工事許可</w:t>
            </w:r>
          </w:p>
        </w:tc>
        <w:tc>
          <w:tcPr>
            <w:tcW w:w="1418"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 xml:space="preserve">　</w:t>
            </w: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ign w:val="center"/>
            <w:hideMark/>
          </w:tcPr>
          <w:p w:rsidR="00AB1DD0" w:rsidRDefault="00AB1DD0" w:rsidP="00AB1DD0">
            <w:pPr>
              <w:rPr>
                <w:rFonts w:ascii="游ゴシック" w:eastAsia="游ゴシック" w:hAnsi="游ゴシック" w:cs="ＭＳ Ｐゴシック"/>
                <w:color w:val="000000"/>
                <w:szCs w:val="22"/>
              </w:rPr>
            </w:pPr>
          </w:p>
        </w:tc>
        <w:tc>
          <w:tcPr>
            <w:tcW w:w="3401" w:type="dxa"/>
            <w:vMerge/>
            <w:vAlign w:val="center"/>
            <w:hideMark/>
          </w:tcPr>
          <w:p w:rsidR="00AB1DD0" w:rsidRDefault="00AB1DD0" w:rsidP="00AB1DD0">
            <w:pPr>
              <w:rPr>
                <w:rFonts w:hAnsi="ＭＳ 明朝" w:cs="ＭＳ Ｐゴシック"/>
                <w:color w:val="000000"/>
                <w:szCs w:val="22"/>
              </w:rPr>
            </w:pPr>
          </w:p>
        </w:tc>
        <w:tc>
          <w:tcPr>
            <w:tcW w:w="1418" w:type="dxa"/>
            <w:vMerge/>
            <w:vAlign w:val="center"/>
            <w:hideMark/>
          </w:tcPr>
          <w:p w:rsidR="00AB1DD0" w:rsidRDefault="00AB1DD0" w:rsidP="00AB1DD0">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AB1DD0" w:rsidRDefault="00AB1DD0" w:rsidP="00AB1DD0">
            <w:pPr>
              <w:rPr>
                <w:rFonts w:hAnsi="ＭＳ 明朝" w:cs="ＭＳ Ｐゴシック"/>
                <w:color w:val="000000"/>
                <w:szCs w:val="22"/>
              </w:rPr>
            </w:pPr>
          </w:p>
        </w:tc>
      </w:tr>
      <w:tr w:rsidR="00403738"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restart"/>
            <w:shd w:val="clear" w:color="auto" w:fill="auto"/>
            <w:noWrap/>
            <w:vAlign w:val="center"/>
            <w:hideMark/>
          </w:tcPr>
          <w:p w:rsidR="00403738" w:rsidRDefault="00403738" w:rsidP="00FA2521">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3</w:t>
            </w:r>
          </w:p>
        </w:tc>
        <w:tc>
          <w:tcPr>
            <w:tcW w:w="3401" w:type="dxa"/>
            <w:vMerge w:val="restart"/>
            <w:tcBorders>
              <w:top w:val="single" w:sz="4" w:space="0" w:color="auto"/>
            </w:tcBorders>
            <w:shd w:val="clear" w:color="auto" w:fill="auto"/>
            <w:vAlign w:val="center"/>
            <w:hideMark/>
          </w:tcPr>
          <w:p w:rsidR="00403738" w:rsidRDefault="00403738" w:rsidP="00FA2521">
            <w:pPr>
              <w:rPr>
                <w:rFonts w:hAnsi="ＭＳ 明朝"/>
                <w:color w:val="000000"/>
                <w:szCs w:val="22"/>
              </w:rPr>
            </w:pPr>
            <w:r>
              <w:rPr>
                <w:rFonts w:hAnsi="ＭＳ 明朝" w:hint="eastAsia"/>
                <w:color w:val="000000"/>
                <w:szCs w:val="22"/>
              </w:rPr>
              <w:t>砂防法の許可</w:t>
            </w:r>
          </w:p>
        </w:tc>
        <w:tc>
          <w:tcPr>
            <w:tcW w:w="1418" w:type="dxa"/>
            <w:vMerge w:val="restart"/>
            <w:shd w:val="clear" w:color="auto" w:fill="auto"/>
            <w:vAlign w:val="center"/>
            <w:hideMark/>
          </w:tcPr>
          <w:p w:rsidR="00403738" w:rsidRDefault="00403738" w:rsidP="00FA2521">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403738" w:rsidRDefault="00403738" w:rsidP="00FA2521">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403738" w:rsidRDefault="00403738" w:rsidP="00FA2521">
            <w:pPr>
              <w:jc w:val="center"/>
              <w:rPr>
                <w:rFonts w:hAnsi="ＭＳ 明朝"/>
                <w:color w:val="000000"/>
                <w:szCs w:val="22"/>
              </w:rPr>
            </w:pPr>
            <w:r>
              <w:rPr>
                <w:rFonts w:hAnsi="ＭＳ 明朝" w:hint="eastAsia"/>
                <w:color w:val="000000"/>
                <w:szCs w:val="22"/>
              </w:rPr>
              <w:t xml:space="preserve">　</w:t>
            </w:r>
          </w:p>
        </w:tc>
      </w:tr>
      <w:tr w:rsidR="00403738"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ign w:val="center"/>
            <w:hideMark/>
          </w:tcPr>
          <w:p w:rsidR="00403738" w:rsidRDefault="00403738" w:rsidP="00FA2521">
            <w:pPr>
              <w:rPr>
                <w:rFonts w:ascii="游ゴシック" w:eastAsia="游ゴシック" w:hAnsi="游ゴシック" w:cs="ＭＳ Ｐゴシック"/>
                <w:color w:val="000000"/>
                <w:szCs w:val="22"/>
              </w:rPr>
            </w:pPr>
          </w:p>
        </w:tc>
        <w:tc>
          <w:tcPr>
            <w:tcW w:w="3401" w:type="dxa"/>
            <w:vMerge/>
            <w:vAlign w:val="center"/>
            <w:hideMark/>
          </w:tcPr>
          <w:p w:rsidR="00403738" w:rsidRDefault="00403738" w:rsidP="00FA2521">
            <w:pPr>
              <w:rPr>
                <w:rFonts w:hAnsi="ＭＳ 明朝" w:cs="ＭＳ Ｐゴシック"/>
                <w:color w:val="000000"/>
                <w:szCs w:val="22"/>
              </w:rPr>
            </w:pPr>
          </w:p>
        </w:tc>
        <w:tc>
          <w:tcPr>
            <w:tcW w:w="1418" w:type="dxa"/>
            <w:vMerge/>
            <w:vAlign w:val="center"/>
            <w:hideMark/>
          </w:tcPr>
          <w:p w:rsidR="00403738" w:rsidRDefault="00403738" w:rsidP="00FA2521">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403738" w:rsidRDefault="00403738" w:rsidP="00FA2521">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403738" w:rsidRDefault="00403738" w:rsidP="00FA2521">
            <w:pPr>
              <w:rPr>
                <w:rFonts w:hAnsi="ＭＳ 明朝" w:cs="ＭＳ Ｐゴシック"/>
                <w:color w:val="000000"/>
                <w:szCs w:val="22"/>
              </w:rPr>
            </w:pP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restart"/>
            <w:shd w:val="clear" w:color="auto" w:fill="auto"/>
            <w:noWrap/>
            <w:vAlign w:val="center"/>
            <w:hideMark/>
          </w:tcPr>
          <w:p w:rsidR="00AB1DD0" w:rsidRDefault="00AB1DD0" w:rsidP="00AB1DD0">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4</w:t>
            </w:r>
          </w:p>
        </w:tc>
        <w:tc>
          <w:tcPr>
            <w:tcW w:w="3401" w:type="dxa"/>
            <w:vMerge w:val="restart"/>
            <w:tcBorders>
              <w:top w:val="single"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地すべり等防止法に基づく許可</w:t>
            </w:r>
          </w:p>
        </w:tc>
        <w:tc>
          <w:tcPr>
            <w:tcW w:w="1418"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 xml:space="preserve">　</w:t>
            </w: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ign w:val="center"/>
            <w:hideMark/>
          </w:tcPr>
          <w:p w:rsidR="00AB1DD0" w:rsidRDefault="00AB1DD0" w:rsidP="00AB1DD0">
            <w:pPr>
              <w:rPr>
                <w:rFonts w:ascii="游ゴシック" w:eastAsia="游ゴシック" w:hAnsi="游ゴシック" w:cs="ＭＳ Ｐゴシック"/>
                <w:color w:val="000000"/>
                <w:szCs w:val="22"/>
              </w:rPr>
            </w:pPr>
          </w:p>
        </w:tc>
        <w:tc>
          <w:tcPr>
            <w:tcW w:w="3401" w:type="dxa"/>
            <w:vMerge/>
            <w:vAlign w:val="center"/>
            <w:hideMark/>
          </w:tcPr>
          <w:p w:rsidR="00AB1DD0" w:rsidRDefault="00AB1DD0" w:rsidP="00AB1DD0">
            <w:pPr>
              <w:rPr>
                <w:rFonts w:hAnsi="ＭＳ 明朝" w:cs="ＭＳ Ｐゴシック"/>
                <w:color w:val="000000"/>
                <w:szCs w:val="22"/>
              </w:rPr>
            </w:pPr>
          </w:p>
        </w:tc>
        <w:tc>
          <w:tcPr>
            <w:tcW w:w="1418" w:type="dxa"/>
            <w:vMerge/>
            <w:vAlign w:val="center"/>
            <w:hideMark/>
          </w:tcPr>
          <w:p w:rsidR="00AB1DD0" w:rsidRDefault="00AB1DD0" w:rsidP="00AB1DD0">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AB1DD0" w:rsidRDefault="00AB1DD0" w:rsidP="00AB1DD0">
            <w:pPr>
              <w:rPr>
                <w:rFonts w:hAnsi="ＭＳ 明朝" w:cs="ＭＳ Ｐゴシック"/>
                <w:color w:val="000000"/>
                <w:szCs w:val="22"/>
              </w:rPr>
            </w:pP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restart"/>
            <w:shd w:val="clear" w:color="auto" w:fill="auto"/>
            <w:noWrap/>
            <w:vAlign w:val="center"/>
            <w:hideMark/>
          </w:tcPr>
          <w:p w:rsidR="00AB1DD0" w:rsidRDefault="00AB1DD0" w:rsidP="00AB1DD0">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5</w:t>
            </w:r>
          </w:p>
        </w:tc>
        <w:tc>
          <w:tcPr>
            <w:tcW w:w="3401" w:type="dxa"/>
            <w:vMerge w:val="restart"/>
            <w:tcBorders>
              <w:top w:val="single"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急傾斜地の崩壊による災害の防止に関する法律に基づく許可</w:t>
            </w:r>
          </w:p>
        </w:tc>
        <w:tc>
          <w:tcPr>
            <w:tcW w:w="1418"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 xml:space="preserve">　</w:t>
            </w: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ign w:val="center"/>
            <w:hideMark/>
          </w:tcPr>
          <w:p w:rsidR="00AB1DD0" w:rsidRDefault="00AB1DD0" w:rsidP="00AB1DD0">
            <w:pPr>
              <w:rPr>
                <w:rFonts w:ascii="游ゴシック" w:eastAsia="游ゴシック" w:hAnsi="游ゴシック" w:cs="ＭＳ Ｐゴシック"/>
                <w:color w:val="000000"/>
                <w:szCs w:val="22"/>
              </w:rPr>
            </w:pPr>
          </w:p>
        </w:tc>
        <w:tc>
          <w:tcPr>
            <w:tcW w:w="3401" w:type="dxa"/>
            <w:vMerge/>
            <w:vAlign w:val="center"/>
            <w:hideMark/>
          </w:tcPr>
          <w:p w:rsidR="00AB1DD0" w:rsidRDefault="00AB1DD0" w:rsidP="00AB1DD0">
            <w:pPr>
              <w:rPr>
                <w:rFonts w:hAnsi="ＭＳ 明朝" w:cs="ＭＳ Ｐゴシック"/>
                <w:color w:val="000000"/>
                <w:szCs w:val="22"/>
              </w:rPr>
            </w:pPr>
          </w:p>
        </w:tc>
        <w:tc>
          <w:tcPr>
            <w:tcW w:w="1418" w:type="dxa"/>
            <w:vMerge/>
            <w:vAlign w:val="center"/>
            <w:hideMark/>
          </w:tcPr>
          <w:p w:rsidR="00AB1DD0" w:rsidRDefault="00AB1DD0" w:rsidP="00AB1DD0">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AB1DD0" w:rsidRDefault="00AB1DD0" w:rsidP="00AB1DD0">
            <w:pPr>
              <w:rPr>
                <w:rFonts w:hAnsi="ＭＳ 明朝" w:cs="ＭＳ Ｐゴシック"/>
                <w:color w:val="000000"/>
                <w:szCs w:val="22"/>
              </w:rPr>
            </w:pP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restart"/>
            <w:shd w:val="clear" w:color="auto" w:fill="auto"/>
            <w:noWrap/>
            <w:vAlign w:val="center"/>
            <w:hideMark/>
          </w:tcPr>
          <w:p w:rsidR="00AB1DD0" w:rsidRDefault="00AB1DD0" w:rsidP="00AB1DD0">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6</w:t>
            </w:r>
          </w:p>
        </w:tc>
        <w:tc>
          <w:tcPr>
            <w:tcW w:w="3401" w:type="dxa"/>
            <w:vMerge w:val="restart"/>
            <w:tcBorders>
              <w:top w:val="single"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国土利用計画法に基づく土地売買等届出</w:t>
            </w:r>
          </w:p>
        </w:tc>
        <w:tc>
          <w:tcPr>
            <w:tcW w:w="1418"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 xml:space="preserve">　</w:t>
            </w: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ign w:val="center"/>
            <w:hideMark/>
          </w:tcPr>
          <w:p w:rsidR="00AB1DD0" w:rsidRDefault="00AB1DD0" w:rsidP="00AB1DD0">
            <w:pPr>
              <w:rPr>
                <w:rFonts w:ascii="游ゴシック" w:eastAsia="游ゴシック" w:hAnsi="游ゴシック" w:cs="ＭＳ Ｐゴシック"/>
                <w:color w:val="000000"/>
                <w:szCs w:val="22"/>
              </w:rPr>
            </w:pPr>
          </w:p>
        </w:tc>
        <w:tc>
          <w:tcPr>
            <w:tcW w:w="3401" w:type="dxa"/>
            <w:vMerge/>
            <w:vAlign w:val="center"/>
            <w:hideMark/>
          </w:tcPr>
          <w:p w:rsidR="00AB1DD0" w:rsidRDefault="00AB1DD0" w:rsidP="00AB1DD0">
            <w:pPr>
              <w:rPr>
                <w:rFonts w:hAnsi="ＭＳ 明朝" w:cs="ＭＳ Ｐゴシック"/>
                <w:color w:val="000000"/>
                <w:szCs w:val="22"/>
              </w:rPr>
            </w:pPr>
          </w:p>
        </w:tc>
        <w:tc>
          <w:tcPr>
            <w:tcW w:w="1418" w:type="dxa"/>
            <w:vMerge/>
            <w:vAlign w:val="center"/>
            <w:hideMark/>
          </w:tcPr>
          <w:p w:rsidR="00AB1DD0" w:rsidRDefault="00AB1DD0" w:rsidP="00AB1DD0">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AB1DD0" w:rsidRDefault="00AB1DD0" w:rsidP="00AB1DD0">
            <w:pPr>
              <w:rPr>
                <w:rFonts w:hAnsi="ＭＳ 明朝" w:cs="ＭＳ Ｐゴシック"/>
                <w:color w:val="000000"/>
                <w:szCs w:val="22"/>
              </w:rPr>
            </w:pP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restart"/>
            <w:shd w:val="clear" w:color="auto" w:fill="auto"/>
            <w:noWrap/>
            <w:vAlign w:val="center"/>
            <w:hideMark/>
          </w:tcPr>
          <w:p w:rsidR="00AB1DD0" w:rsidRDefault="00AB1DD0" w:rsidP="00AB1DD0">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7</w:t>
            </w:r>
          </w:p>
        </w:tc>
        <w:tc>
          <w:tcPr>
            <w:tcW w:w="3401" w:type="dxa"/>
            <w:vMerge w:val="restart"/>
            <w:tcBorders>
              <w:top w:val="single"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都市計画法に基づく開発許可</w:t>
            </w:r>
          </w:p>
        </w:tc>
        <w:tc>
          <w:tcPr>
            <w:tcW w:w="1418"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 xml:space="preserve">　</w:t>
            </w: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ign w:val="center"/>
            <w:hideMark/>
          </w:tcPr>
          <w:p w:rsidR="00AB1DD0" w:rsidRDefault="00AB1DD0" w:rsidP="00AB1DD0">
            <w:pPr>
              <w:rPr>
                <w:rFonts w:ascii="游ゴシック" w:eastAsia="游ゴシック" w:hAnsi="游ゴシック" w:cs="ＭＳ Ｐゴシック"/>
                <w:color w:val="000000"/>
                <w:szCs w:val="22"/>
              </w:rPr>
            </w:pPr>
          </w:p>
        </w:tc>
        <w:tc>
          <w:tcPr>
            <w:tcW w:w="3401" w:type="dxa"/>
            <w:vMerge/>
            <w:vAlign w:val="center"/>
            <w:hideMark/>
          </w:tcPr>
          <w:p w:rsidR="00AB1DD0" w:rsidRDefault="00AB1DD0" w:rsidP="00AB1DD0">
            <w:pPr>
              <w:rPr>
                <w:rFonts w:hAnsi="ＭＳ 明朝" w:cs="ＭＳ Ｐゴシック"/>
                <w:color w:val="000000"/>
                <w:szCs w:val="22"/>
              </w:rPr>
            </w:pPr>
          </w:p>
        </w:tc>
        <w:tc>
          <w:tcPr>
            <w:tcW w:w="1418" w:type="dxa"/>
            <w:vMerge/>
            <w:vAlign w:val="center"/>
            <w:hideMark/>
          </w:tcPr>
          <w:p w:rsidR="00AB1DD0" w:rsidRDefault="00AB1DD0" w:rsidP="00AB1DD0">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AB1DD0" w:rsidRDefault="00AB1DD0" w:rsidP="00AB1DD0">
            <w:pPr>
              <w:rPr>
                <w:rFonts w:hAnsi="ＭＳ 明朝" w:cs="ＭＳ Ｐゴシック"/>
                <w:color w:val="000000"/>
                <w:szCs w:val="22"/>
              </w:rPr>
            </w:pP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restart"/>
            <w:shd w:val="clear" w:color="auto" w:fill="auto"/>
            <w:noWrap/>
            <w:vAlign w:val="center"/>
            <w:hideMark/>
          </w:tcPr>
          <w:p w:rsidR="00AB1DD0" w:rsidRDefault="00AB1DD0" w:rsidP="00AB1DD0">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8</w:t>
            </w:r>
          </w:p>
        </w:tc>
        <w:tc>
          <w:tcPr>
            <w:tcW w:w="3401" w:type="dxa"/>
            <w:vMerge w:val="restart"/>
            <w:tcBorders>
              <w:top w:val="single"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土地開発事業の適正化に関する指導要綱に基づく</w:t>
            </w:r>
            <w:r w:rsidRPr="008A40A7">
              <w:rPr>
                <w:rFonts w:hAnsi="ＭＳ 明朝" w:hint="eastAsia"/>
                <w:color w:val="000000"/>
                <w:szCs w:val="22"/>
              </w:rPr>
              <w:t>承認</w:t>
            </w:r>
          </w:p>
        </w:tc>
        <w:tc>
          <w:tcPr>
            <w:tcW w:w="1418"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 xml:space="preserve">　</w:t>
            </w: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ign w:val="center"/>
            <w:hideMark/>
          </w:tcPr>
          <w:p w:rsidR="00AB1DD0" w:rsidRDefault="00AB1DD0" w:rsidP="00AB1DD0">
            <w:pPr>
              <w:rPr>
                <w:rFonts w:ascii="游ゴシック" w:eastAsia="游ゴシック" w:hAnsi="游ゴシック" w:cs="ＭＳ Ｐゴシック"/>
                <w:color w:val="000000"/>
                <w:szCs w:val="22"/>
              </w:rPr>
            </w:pPr>
          </w:p>
        </w:tc>
        <w:tc>
          <w:tcPr>
            <w:tcW w:w="3401" w:type="dxa"/>
            <w:vMerge/>
            <w:vAlign w:val="center"/>
            <w:hideMark/>
          </w:tcPr>
          <w:p w:rsidR="00AB1DD0" w:rsidRDefault="00AB1DD0" w:rsidP="00AB1DD0">
            <w:pPr>
              <w:rPr>
                <w:rFonts w:hAnsi="ＭＳ 明朝" w:cs="ＭＳ Ｐゴシック"/>
                <w:color w:val="000000"/>
                <w:szCs w:val="22"/>
              </w:rPr>
            </w:pPr>
          </w:p>
        </w:tc>
        <w:tc>
          <w:tcPr>
            <w:tcW w:w="1418" w:type="dxa"/>
            <w:vMerge/>
            <w:vAlign w:val="center"/>
            <w:hideMark/>
          </w:tcPr>
          <w:p w:rsidR="00AB1DD0" w:rsidRDefault="00AB1DD0" w:rsidP="00AB1DD0">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AB1DD0" w:rsidRDefault="00AB1DD0" w:rsidP="00AB1DD0">
            <w:pPr>
              <w:rPr>
                <w:rFonts w:hAnsi="ＭＳ 明朝" w:cs="ＭＳ Ｐゴシック"/>
                <w:color w:val="000000"/>
                <w:szCs w:val="22"/>
              </w:rPr>
            </w:pP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restart"/>
            <w:shd w:val="clear" w:color="auto" w:fill="auto"/>
            <w:noWrap/>
            <w:vAlign w:val="center"/>
            <w:hideMark/>
          </w:tcPr>
          <w:p w:rsidR="00AB1DD0" w:rsidRDefault="00AB1DD0" w:rsidP="00AB1DD0">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9</w:t>
            </w:r>
          </w:p>
        </w:tc>
        <w:tc>
          <w:tcPr>
            <w:tcW w:w="3401" w:type="dxa"/>
            <w:vMerge w:val="restart"/>
            <w:tcBorders>
              <w:top w:val="single"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河川法に基づく許可</w:t>
            </w:r>
          </w:p>
        </w:tc>
        <w:tc>
          <w:tcPr>
            <w:tcW w:w="1418"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 xml:space="preserve">　</w:t>
            </w:r>
          </w:p>
        </w:tc>
      </w:tr>
      <w:tr w:rsidR="00AB1DD0" w:rsidTr="00B3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51" w:type="dxa"/>
            <w:vMerge/>
            <w:vAlign w:val="center"/>
            <w:hideMark/>
          </w:tcPr>
          <w:p w:rsidR="00AB1DD0" w:rsidRDefault="00AB1DD0" w:rsidP="00AB1DD0">
            <w:pPr>
              <w:rPr>
                <w:rFonts w:ascii="游ゴシック" w:eastAsia="游ゴシック" w:hAnsi="游ゴシック" w:cs="ＭＳ Ｐゴシック"/>
                <w:color w:val="000000"/>
                <w:szCs w:val="22"/>
              </w:rPr>
            </w:pPr>
          </w:p>
        </w:tc>
        <w:tc>
          <w:tcPr>
            <w:tcW w:w="3401" w:type="dxa"/>
            <w:vMerge/>
            <w:vAlign w:val="center"/>
            <w:hideMark/>
          </w:tcPr>
          <w:p w:rsidR="00AB1DD0" w:rsidRDefault="00AB1DD0" w:rsidP="00AB1DD0">
            <w:pPr>
              <w:rPr>
                <w:rFonts w:hAnsi="ＭＳ 明朝" w:cs="ＭＳ Ｐゴシック"/>
                <w:color w:val="000000"/>
                <w:szCs w:val="22"/>
              </w:rPr>
            </w:pPr>
          </w:p>
        </w:tc>
        <w:tc>
          <w:tcPr>
            <w:tcW w:w="1418" w:type="dxa"/>
            <w:vMerge/>
            <w:vAlign w:val="center"/>
            <w:hideMark/>
          </w:tcPr>
          <w:p w:rsidR="00AB1DD0" w:rsidRDefault="00AB1DD0" w:rsidP="00AB1DD0">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AB1DD0" w:rsidRDefault="00AB1DD0" w:rsidP="00AB1DD0">
            <w:pPr>
              <w:rPr>
                <w:rFonts w:hAnsi="ＭＳ 明朝" w:cs="ＭＳ Ｐゴシック"/>
                <w:color w:val="000000"/>
                <w:szCs w:val="22"/>
              </w:rPr>
            </w:pPr>
          </w:p>
        </w:tc>
      </w:tr>
    </w:tbl>
    <w:p w:rsidR="006073E5" w:rsidRDefault="006073E5"/>
    <w:p w:rsidR="006073E5" w:rsidRDefault="006073E5">
      <w:pPr>
        <w:rPr>
          <w:rFonts w:hint="eastAsia"/>
        </w:rPr>
      </w:pPr>
      <w:bookmarkStart w:id="0" w:name="_GoBack"/>
      <w:bookmarkEnd w:id="0"/>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
        <w:gridCol w:w="3401"/>
        <w:gridCol w:w="1418"/>
        <w:gridCol w:w="2977"/>
        <w:gridCol w:w="1276"/>
      </w:tblGrid>
      <w:tr w:rsidR="00C53D20" w:rsidTr="00B315ED">
        <w:trPr>
          <w:trHeight w:val="415"/>
        </w:trPr>
        <w:tc>
          <w:tcPr>
            <w:tcW w:w="851" w:type="dxa"/>
            <w:shd w:val="clear" w:color="auto" w:fill="auto"/>
            <w:noWrap/>
            <w:vAlign w:val="center"/>
          </w:tcPr>
          <w:p w:rsidR="00C53D20" w:rsidRDefault="00C53D20" w:rsidP="00C53D20">
            <w:pPr>
              <w:widowControl/>
              <w:jc w:val="left"/>
              <w:rPr>
                <w:rFonts w:ascii="游ゴシック" w:eastAsia="游ゴシック" w:hAnsi="游ゴシック"/>
                <w:color w:val="000000"/>
                <w:kern w:val="0"/>
                <w:szCs w:val="22"/>
              </w:rPr>
            </w:pPr>
            <w:r>
              <w:rPr>
                <w:rFonts w:ascii="游ゴシック" w:eastAsia="游ゴシック" w:hAnsi="游ゴシック" w:hint="eastAsia"/>
                <w:color w:val="000000"/>
                <w:szCs w:val="22"/>
              </w:rPr>
              <w:lastRenderedPageBreak/>
              <w:t xml:space="preserve">　</w:t>
            </w:r>
          </w:p>
        </w:tc>
        <w:tc>
          <w:tcPr>
            <w:tcW w:w="3401" w:type="dxa"/>
            <w:shd w:val="clear" w:color="auto" w:fill="auto"/>
            <w:vAlign w:val="center"/>
          </w:tcPr>
          <w:p w:rsidR="00C53D20" w:rsidRDefault="00C53D20" w:rsidP="00C53D20">
            <w:pPr>
              <w:jc w:val="center"/>
              <w:rPr>
                <w:rFonts w:hAnsi="ＭＳ 明朝"/>
                <w:color w:val="000000"/>
                <w:szCs w:val="22"/>
              </w:rPr>
            </w:pPr>
            <w:r>
              <w:rPr>
                <w:rFonts w:hAnsi="ＭＳ 明朝" w:hint="eastAsia"/>
                <w:color w:val="000000"/>
                <w:szCs w:val="22"/>
              </w:rPr>
              <w:t>法令名</w:t>
            </w:r>
          </w:p>
        </w:tc>
        <w:tc>
          <w:tcPr>
            <w:tcW w:w="1418" w:type="dxa"/>
            <w:shd w:val="clear" w:color="auto" w:fill="auto"/>
            <w:vAlign w:val="center"/>
          </w:tcPr>
          <w:p w:rsidR="00C53D20" w:rsidRDefault="00C53D20" w:rsidP="00C53D20">
            <w:pPr>
              <w:jc w:val="center"/>
              <w:rPr>
                <w:rFonts w:hAnsi="ＭＳ 明朝"/>
                <w:color w:val="000000"/>
                <w:szCs w:val="22"/>
              </w:rPr>
            </w:pPr>
            <w:r>
              <w:rPr>
                <w:rFonts w:hAnsi="ＭＳ 明朝" w:hint="eastAsia"/>
                <w:color w:val="000000"/>
                <w:szCs w:val="22"/>
              </w:rPr>
              <w:t>該当の有無</w:t>
            </w:r>
          </w:p>
        </w:tc>
        <w:tc>
          <w:tcPr>
            <w:tcW w:w="2977" w:type="dxa"/>
            <w:shd w:val="clear" w:color="auto" w:fill="auto"/>
            <w:vAlign w:val="center"/>
          </w:tcPr>
          <w:p w:rsidR="00C53D20" w:rsidRDefault="00C53D20" w:rsidP="00C53D20">
            <w:pPr>
              <w:jc w:val="center"/>
              <w:rPr>
                <w:rFonts w:hAnsi="ＭＳ 明朝"/>
                <w:color w:val="000000"/>
                <w:szCs w:val="22"/>
              </w:rPr>
            </w:pPr>
            <w:r>
              <w:rPr>
                <w:rFonts w:hAnsi="ＭＳ 明朝" w:hint="eastAsia"/>
                <w:color w:val="000000"/>
                <w:szCs w:val="22"/>
              </w:rPr>
              <w:t>担当課等</w:t>
            </w:r>
          </w:p>
        </w:tc>
        <w:tc>
          <w:tcPr>
            <w:tcW w:w="1276" w:type="dxa"/>
            <w:shd w:val="clear" w:color="auto" w:fill="auto"/>
            <w:vAlign w:val="center"/>
          </w:tcPr>
          <w:p w:rsidR="00C53D20" w:rsidRDefault="00C53D20" w:rsidP="00C53D20">
            <w:pPr>
              <w:jc w:val="center"/>
              <w:rPr>
                <w:rFonts w:hAnsi="ＭＳ 明朝"/>
                <w:color w:val="000000"/>
                <w:szCs w:val="22"/>
              </w:rPr>
            </w:pPr>
            <w:r>
              <w:rPr>
                <w:rFonts w:hAnsi="ＭＳ 明朝" w:hint="eastAsia"/>
                <w:color w:val="000000"/>
                <w:szCs w:val="22"/>
              </w:rPr>
              <w:t>備考</w:t>
            </w:r>
          </w:p>
        </w:tc>
      </w:tr>
      <w:tr w:rsidR="00AB1DD0" w:rsidTr="00B315ED">
        <w:trPr>
          <w:trHeight w:val="687"/>
        </w:trPr>
        <w:tc>
          <w:tcPr>
            <w:tcW w:w="851" w:type="dxa"/>
            <w:vMerge w:val="restart"/>
            <w:shd w:val="clear" w:color="auto" w:fill="auto"/>
            <w:noWrap/>
            <w:vAlign w:val="center"/>
            <w:hideMark/>
          </w:tcPr>
          <w:p w:rsidR="00AB1DD0" w:rsidRDefault="00AB1DD0" w:rsidP="00AB1DD0">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10</w:t>
            </w:r>
          </w:p>
        </w:tc>
        <w:tc>
          <w:tcPr>
            <w:tcW w:w="3401" w:type="dxa"/>
            <w:vMerge w:val="restart"/>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森林法に基づく伐採及び伐採後の造林の届出</w:t>
            </w:r>
          </w:p>
        </w:tc>
        <w:tc>
          <w:tcPr>
            <w:tcW w:w="1418"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 xml:space="preserve">　</w:t>
            </w:r>
          </w:p>
        </w:tc>
      </w:tr>
      <w:tr w:rsidR="00AB1DD0" w:rsidTr="00B315ED">
        <w:trPr>
          <w:trHeight w:val="690"/>
        </w:trPr>
        <w:tc>
          <w:tcPr>
            <w:tcW w:w="851" w:type="dxa"/>
            <w:vMerge/>
            <w:vAlign w:val="center"/>
            <w:hideMark/>
          </w:tcPr>
          <w:p w:rsidR="00AB1DD0" w:rsidRDefault="00AB1DD0" w:rsidP="00AB1DD0">
            <w:pPr>
              <w:rPr>
                <w:rFonts w:ascii="游ゴシック" w:eastAsia="游ゴシック" w:hAnsi="游ゴシック" w:cs="ＭＳ Ｐゴシック"/>
                <w:color w:val="000000"/>
                <w:szCs w:val="22"/>
              </w:rPr>
            </w:pPr>
          </w:p>
        </w:tc>
        <w:tc>
          <w:tcPr>
            <w:tcW w:w="3401" w:type="dxa"/>
            <w:vMerge/>
            <w:vAlign w:val="center"/>
            <w:hideMark/>
          </w:tcPr>
          <w:p w:rsidR="00AB1DD0" w:rsidRDefault="00AB1DD0" w:rsidP="00AB1DD0">
            <w:pPr>
              <w:rPr>
                <w:rFonts w:hAnsi="ＭＳ 明朝" w:cs="ＭＳ Ｐゴシック"/>
                <w:color w:val="000000"/>
                <w:szCs w:val="22"/>
              </w:rPr>
            </w:pPr>
          </w:p>
        </w:tc>
        <w:tc>
          <w:tcPr>
            <w:tcW w:w="1418" w:type="dxa"/>
            <w:vMerge/>
            <w:vAlign w:val="center"/>
            <w:hideMark/>
          </w:tcPr>
          <w:p w:rsidR="00AB1DD0" w:rsidRDefault="00AB1DD0" w:rsidP="00AB1DD0">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AB1DD0" w:rsidRDefault="00AB1DD0" w:rsidP="00AB1DD0">
            <w:pPr>
              <w:rPr>
                <w:rFonts w:hAnsi="ＭＳ 明朝" w:cs="ＭＳ Ｐゴシック"/>
                <w:color w:val="000000"/>
                <w:szCs w:val="22"/>
              </w:rPr>
            </w:pPr>
          </w:p>
        </w:tc>
      </w:tr>
      <w:tr w:rsidR="00AB1DD0" w:rsidTr="00B315ED">
        <w:trPr>
          <w:trHeight w:val="687"/>
        </w:trPr>
        <w:tc>
          <w:tcPr>
            <w:tcW w:w="851" w:type="dxa"/>
            <w:vMerge w:val="restart"/>
            <w:shd w:val="clear" w:color="auto" w:fill="auto"/>
            <w:noWrap/>
            <w:vAlign w:val="center"/>
            <w:hideMark/>
          </w:tcPr>
          <w:p w:rsidR="00AB1DD0" w:rsidRDefault="00AB1DD0" w:rsidP="00AB1DD0">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11</w:t>
            </w:r>
          </w:p>
        </w:tc>
        <w:tc>
          <w:tcPr>
            <w:tcW w:w="3401" w:type="dxa"/>
            <w:vMerge w:val="restart"/>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景観法に基づく届出</w:t>
            </w:r>
          </w:p>
        </w:tc>
        <w:tc>
          <w:tcPr>
            <w:tcW w:w="1418"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 xml:space="preserve">　</w:t>
            </w:r>
          </w:p>
        </w:tc>
      </w:tr>
      <w:tr w:rsidR="00AB1DD0" w:rsidTr="00B315ED">
        <w:trPr>
          <w:trHeight w:val="690"/>
        </w:trPr>
        <w:tc>
          <w:tcPr>
            <w:tcW w:w="851" w:type="dxa"/>
            <w:vMerge/>
            <w:vAlign w:val="center"/>
            <w:hideMark/>
          </w:tcPr>
          <w:p w:rsidR="00AB1DD0" w:rsidRDefault="00AB1DD0" w:rsidP="00AB1DD0">
            <w:pPr>
              <w:rPr>
                <w:rFonts w:ascii="游ゴシック" w:eastAsia="游ゴシック" w:hAnsi="游ゴシック" w:cs="ＭＳ Ｐゴシック"/>
                <w:color w:val="000000"/>
                <w:szCs w:val="22"/>
              </w:rPr>
            </w:pPr>
          </w:p>
        </w:tc>
        <w:tc>
          <w:tcPr>
            <w:tcW w:w="3401" w:type="dxa"/>
            <w:vMerge/>
            <w:vAlign w:val="center"/>
            <w:hideMark/>
          </w:tcPr>
          <w:p w:rsidR="00AB1DD0" w:rsidRDefault="00AB1DD0" w:rsidP="00AB1DD0">
            <w:pPr>
              <w:rPr>
                <w:rFonts w:hAnsi="ＭＳ 明朝" w:cs="ＭＳ Ｐゴシック"/>
                <w:color w:val="000000"/>
                <w:szCs w:val="22"/>
              </w:rPr>
            </w:pPr>
          </w:p>
        </w:tc>
        <w:tc>
          <w:tcPr>
            <w:tcW w:w="1418" w:type="dxa"/>
            <w:vMerge/>
            <w:vAlign w:val="center"/>
            <w:hideMark/>
          </w:tcPr>
          <w:p w:rsidR="00AB1DD0" w:rsidRDefault="00AB1DD0" w:rsidP="00AB1DD0">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AB1DD0" w:rsidRDefault="00AB1DD0" w:rsidP="00AB1DD0">
            <w:pPr>
              <w:rPr>
                <w:rFonts w:hAnsi="ＭＳ 明朝" w:cs="ＭＳ Ｐゴシック"/>
                <w:color w:val="000000"/>
                <w:szCs w:val="22"/>
              </w:rPr>
            </w:pPr>
          </w:p>
        </w:tc>
      </w:tr>
      <w:tr w:rsidR="00AB1DD0" w:rsidTr="00B315ED">
        <w:trPr>
          <w:trHeight w:val="690"/>
        </w:trPr>
        <w:tc>
          <w:tcPr>
            <w:tcW w:w="851" w:type="dxa"/>
            <w:vMerge w:val="restart"/>
            <w:shd w:val="clear" w:color="auto" w:fill="auto"/>
            <w:noWrap/>
            <w:vAlign w:val="center"/>
            <w:hideMark/>
          </w:tcPr>
          <w:p w:rsidR="00AB1DD0" w:rsidRDefault="00AB1DD0" w:rsidP="00AB1DD0">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12</w:t>
            </w:r>
          </w:p>
        </w:tc>
        <w:tc>
          <w:tcPr>
            <w:tcW w:w="3401" w:type="dxa"/>
            <w:vMerge w:val="restart"/>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農業振興地域の整備に関する法律に基づ</w:t>
            </w:r>
            <w:r w:rsidRPr="0060363D">
              <w:rPr>
                <w:rFonts w:hAnsi="ＭＳ 明朝" w:hint="eastAsia"/>
                <w:color w:val="000000"/>
                <w:szCs w:val="22"/>
              </w:rPr>
              <w:t>く手続</w:t>
            </w:r>
          </w:p>
        </w:tc>
        <w:tc>
          <w:tcPr>
            <w:tcW w:w="1418"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 xml:space="preserve">　</w:t>
            </w:r>
          </w:p>
        </w:tc>
      </w:tr>
      <w:tr w:rsidR="00AB1DD0" w:rsidTr="00B315ED">
        <w:trPr>
          <w:trHeight w:val="690"/>
        </w:trPr>
        <w:tc>
          <w:tcPr>
            <w:tcW w:w="851" w:type="dxa"/>
            <w:vMerge/>
            <w:vAlign w:val="center"/>
            <w:hideMark/>
          </w:tcPr>
          <w:p w:rsidR="00AB1DD0" w:rsidRDefault="00AB1DD0" w:rsidP="00AB1DD0">
            <w:pPr>
              <w:rPr>
                <w:rFonts w:ascii="游ゴシック" w:eastAsia="游ゴシック" w:hAnsi="游ゴシック" w:cs="ＭＳ Ｐゴシック"/>
                <w:color w:val="000000"/>
                <w:szCs w:val="22"/>
              </w:rPr>
            </w:pPr>
          </w:p>
        </w:tc>
        <w:tc>
          <w:tcPr>
            <w:tcW w:w="3401" w:type="dxa"/>
            <w:vMerge/>
            <w:vAlign w:val="center"/>
            <w:hideMark/>
          </w:tcPr>
          <w:p w:rsidR="00AB1DD0" w:rsidRDefault="00AB1DD0" w:rsidP="00AB1DD0">
            <w:pPr>
              <w:rPr>
                <w:rFonts w:hAnsi="ＭＳ 明朝" w:cs="ＭＳ Ｐゴシック"/>
                <w:color w:val="000000"/>
                <w:szCs w:val="22"/>
              </w:rPr>
            </w:pPr>
          </w:p>
        </w:tc>
        <w:tc>
          <w:tcPr>
            <w:tcW w:w="1418" w:type="dxa"/>
            <w:vMerge/>
            <w:vAlign w:val="center"/>
            <w:hideMark/>
          </w:tcPr>
          <w:p w:rsidR="00AB1DD0" w:rsidRDefault="00AB1DD0" w:rsidP="00AB1DD0">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AB1DD0" w:rsidRDefault="00AB1DD0" w:rsidP="00AB1DD0">
            <w:pPr>
              <w:rPr>
                <w:rFonts w:hAnsi="ＭＳ 明朝" w:cs="ＭＳ Ｐゴシック"/>
                <w:color w:val="000000"/>
                <w:szCs w:val="22"/>
              </w:rPr>
            </w:pPr>
          </w:p>
        </w:tc>
      </w:tr>
      <w:tr w:rsidR="00AB1DD0" w:rsidTr="00B315ED">
        <w:trPr>
          <w:trHeight w:val="690"/>
        </w:trPr>
        <w:tc>
          <w:tcPr>
            <w:tcW w:w="851" w:type="dxa"/>
            <w:vMerge w:val="restart"/>
            <w:shd w:val="clear" w:color="auto" w:fill="auto"/>
            <w:noWrap/>
            <w:vAlign w:val="center"/>
            <w:hideMark/>
          </w:tcPr>
          <w:p w:rsidR="00AB1DD0" w:rsidRDefault="00AB1DD0" w:rsidP="00AB1DD0">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13</w:t>
            </w:r>
          </w:p>
        </w:tc>
        <w:tc>
          <w:tcPr>
            <w:tcW w:w="3401" w:type="dxa"/>
            <w:vMerge w:val="restart"/>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農地法に基づく農地転用許可</w:t>
            </w:r>
          </w:p>
        </w:tc>
        <w:tc>
          <w:tcPr>
            <w:tcW w:w="1418"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 xml:space="preserve">　</w:t>
            </w:r>
          </w:p>
        </w:tc>
      </w:tr>
      <w:tr w:rsidR="00AB1DD0" w:rsidTr="00B315ED">
        <w:trPr>
          <w:trHeight w:val="690"/>
        </w:trPr>
        <w:tc>
          <w:tcPr>
            <w:tcW w:w="851" w:type="dxa"/>
            <w:vMerge/>
            <w:vAlign w:val="center"/>
            <w:hideMark/>
          </w:tcPr>
          <w:p w:rsidR="00AB1DD0" w:rsidRDefault="00AB1DD0" w:rsidP="00AB1DD0">
            <w:pPr>
              <w:rPr>
                <w:rFonts w:ascii="游ゴシック" w:eastAsia="游ゴシック" w:hAnsi="游ゴシック" w:cs="ＭＳ Ｐゴシック"/>
                <w:color w:val="000000"/>
                <w:szCs w:val="22"/>
              </w:rPr>
            </w:pPr>
          </w:p>
        </w:tc>
        <w:tc>
          <w:tcPr>
            <w:tcW w:w="3401" w:type="dxa"/>
            <w:vMerge/>
            <w:vAlign w:val="center"/>
            <w:hideMark/>
          </w:tcPr>
          <w:p w:rsidR="00AB1DD0" w:rsidRDefault="00AB1DD0" w:rsidP="00AB1DD0">
            <w:pPr>
              <w:rPr>
                <w:rFonts w:hAnsi="ＭＳ 明朝" w:cs="ＭＳ Ｐゴシック"/>
                <w:color w:val="000000"/>
                <w:szCs w:val="22"/>
              </w:rPr>
            </w:pPr>
          </w:p>
        </w:tc>
        <w:tc>
          <w:tcPr>
            <w:tcW w:w="1418" w:type="dxa"/>
            <w:vMerge/>
            <w:vAlign w:val="center"/>
            <w:hideMark/>
          </w:tcPr>
          <w:p w:rsidR="00AB1DD0" w:rsidRDefault="00AB1DD0" w:rsidP="00AB1DD0">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AB1DD0" w:rsidRDefault="00AB1DD0" w:rsidP="00AB1DD0">
            <w:pPr>
              <w:rPr>
                <w:rFonts w:hAnsi="ＭＳ 明朝" w:cs="ＭＳ Ｐゴシック"/>
                <w:color w:val="000000"/>
                <w:szCs w:val="22"/>
              </w:rPr>
            </w:pPr>
          </w:p>
        </w:tc>
      </w:tr>
      <w:tr w:rsidR="00C71387" w:rsidTr="00B315ED">
        <w:trPr>
          <w:trHeight w:val="687"/>
        </w:trPr>
        <w:tc>
          <w:tcPr>
            <w:tcW w:w="851" w:type="dxa"/>
            <w:vMerge w:val="restart"/>
            <w:shd w:val="clear" w:color="auto" w:fill="auto"/>
            <w:noWrap/>
            <w:vAlign w:val="center"/>
            <w:hideMark/>
          </w:tcPr>
          <w:p w:rsidR="00C71387" w:rsidRDefault="00D201A1" w:rsidP="00C71387">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w:t>
            </w:r>
            <w:r w:rsidR="00AB1DD0">
              <w:rPr>
                <w:rFonts w:ascii="游ゴシック" w:eastAsia="游ゴシック" w:hAnsi="游ゴシック" w:hint="eastAsia"/>
                <w:color w:val="000000"/>
                <w:szCs w:val="22"/>
              </w:rPr>
              <w:t>4</w:t>
            </w:r>
          </w:p>
        </w:tc>
        <w:tc>
          <w:tcPr>
            <w:tcW w:w="3401" w:type="dxa"/>
            <w:vMerge w:val="restart"/>
            <w:shd w:val="clear" w:color="auto" w:fill="auto"/>
            <w:vAlign w:val="center"/>
            <w:hideMark/>
          </w:tcPr>
          <w:p w:rsidR="00C71387" w:rsidRDefault="00AB1DD0" w:rsidP="00C71387">
            <w:pPr>
              <w:rPr>
                <w:rFonts w:hAnsi="ＭＳ 明朝"/>
                <w:color w:val="000000"/>
                <w:szCs w:val="22"/>
              </w:rPr>
            </w:pPr>
            <w:r>
              <w:rPr>
                <w:rFonts w:hAnsi="ＭＳ 明朝" w:hint="eastAsia"/>
                <w:color w:val="000000"/>
                <w:szCs w:val="22"/>
              </w:rPr>
              <w:t>文化財保護法に基づく</w:t>
            </w:r>
            <w:r w:rsidRPr="0060363D">
              <w:rPr>
                <w:rFonts w:hAnsi="ＭＳ 明朝" w:hint="eastAsia"/>
                <w:color w:val="000000"/>
                <w:szCs w:val="22"/>
              </w:rPr>
              <w:t>許可</w:t>
            </w:r>
            <w:r>
              <w:rPr>
                <w:rFonts w:hAnsi="ＭＳ 明朝" w:hint="eastAsia"/>
                <w:color w:val="000000"/>
                <w:szCs w:val="22"/>
              </w:rPr>
              <w:t>又は届出</w:t>
            </w:r>
          </w:p>
        </w:tc>
        <w:tc>
          <w:tcPr>
            <w:tcW w:w="1418" w:type="dxa"/>
            <w:vMerge w:val="restart"/>
            <w:shd w:val="clear" w:color="auto" w:fill="auto"/>
            <w:vAlign w:val="center"/>
            <w:hideMark/>
          </w:tcPr>
          <w:p w:rsidR="00C71387" w:rsidRDefault="00C71387" w:rsidP="00C71387">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C71387" w:rsidRDefault="00C71387" w:rsidP="00C71387">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C71387" w:rsidRDefault="00C71387" w:rsidP="00C71387">
            <w:pPr>
              <w:jc w:val="center"/>
              <w:rPr>
                <w:rFonts w:hAnsi="ＭＳ 明朝"/>
                <w:color w:val="000000"/>
                <w:szCs w:val="22"/>
              </w:rPr>
            </w:pPr>
            <w:r>
              <w:rPr>
                <w:rFonts w:hAnsi="ＭＳ 明朝" w:hint="eastAsia"/>
                <w:color w:val="000000"/>
                <w:szCs w:val="22"/>
              </w:rPr>
              <w:t xml:space="preserve">　</w:t>
            </w:r>
          </w:p>
        </w:tc>
      </w:tr>
      <w:tr w:rsidR="00C71387" w:rsidTr="00B315ED">
        <w:trPr>
          <w:trHeight w:val="690"/>
        </w:trPr>
        <w:tc>
          <w:tcPr>
            <w:tcW w:w="851" w:type="dxa"/>
            <w:vMerge/>
            <w:vAlign w:val="center"/>
            <w:hideMark/>
          </w:tcPr>
          <w:p w:rsidR="00C71387" w:rsidRDefault="00C71387" w:rsidP="00C71387">
            <w:pPr>
              <w:rPr>
                <w:rFonts w:ascii="游ゴシック" w:eastAsia="游ゴシック" w:hAnsi="游ゴシック" w:cs="ＭＳ Ｐゴシック"/>
                <w:color w:val="000000"/>
                <w:szCs w:val="22"/>
              </w:rPr>
            </w:pPr>
          </w:p>
        </w:tc>
        <w:tc>
          <w:tcPr>
            <w:tcW w:w="3401" w:type="dxa"/>
            <w:vMerge/>
            <w:vAlign w:val="center"/>
            <w:hideMark/>
          </w:tcPr>
          <w:p w:rsidR="00C71387" w:rsidRDefault="00C71387" w:rsidP="00C71387">
            <w:pPr>
              <w:rPr>
                <w:rFonts w:hAnsi="ＭＳ 明朝" w:cs="ＭＳ Ｐゴシック"/>
                <w:color w:val="000000"/>
                <w:szCs w:val="22"/>
              </w:rPr>
            </w:pPr>
          </w:p>
        </w:tc>
        <w:tc>
          <w:tcPr>
            <w:tcW w:w="1418" w:type="dxa"/>
            <w:vMerge/>
            <w:vAlign w:val="center"/>
            <w:hideMark/>
          </w:tcPr>
          <w:p w:rsidR="00C71387" w:rsidRDefault="00C71387" w:rsidP="00C71387">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C71387" w:rsidRDefault="00C71387" w:rsidP="00C71387">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C71387" w:rsidRDefault="00C71387" w:rsidP="00C71387">
            <w:pPr>
              <w:rPr>
                <w:rFonts w:hAnsi="ＭＳ 明朝" w:cs="ＭＳ Ｐゴシック"/>
                <w:color w:val="000000"/>
                <w:szCs w:val="22"/>
              </w:rPr>
            </w:pPr>
          </w:p>
        </w:tc>
      </w:tr>
      <w:tr w:rsidR="00AB1DD0" w:rsidTr="00B315ED">
        <w:trPr>
          <w:trHeight w:val="687"/>
        </w:trPr>
        <w:tc>
          <w:tcPr>
            <w:tcW w:w="851" w:type="dxa"/>
            <w:vMerge w:val="restart"/>
            <w:shd w:val="clear" w:color="auto" w:fill="auto"/>
            <w:noWrap/>
            <w:vAlign w:val="center"/>
            <w:hideMark/>
          </w:tcPr>
          <w:p w:rsidR="00AB1DD0" w:rsidRDefault="00AB1DD0" w:rsidP="00AB1DD0">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15</w:t>
            </w:r>
          </w:p>
        </w:tc>
        <w:tc>
          <w:tcPr>
            <w:tcW w:w="3401" w:type="dxa"/>
            <w:vMerge w:val="restart"/>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茨城県文化財保護条例に基づく</w:t>
            </w:r>
            <w:r w:rsidRPr="0060363D">
              <w:rPr>
                <w:rFonts w:hAnsi="ＭＳ 明朝" w:hint="eastAsia"/>
                <w:color w:val="000000"/>
                <w:szCs w:val="22"/>
              </w:rPr>
              <w:t>許可</w:t>
            </w:r>
          </w:p>
        </w:tc>
        <w:tc>
          <w:tcPr>
            <w:tcW w:w="1418"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AB1DD0" w:rsidRDefault="00AB1DD0" w:rsidP="00AB1DD0">
            <w:pPr>
              <w:jc w:val="center"/>
              <w:rPr>
                <w:rFonts w:hAnsi="ＭＳ 明朝"/>
                <w:color w:val="000000"/>
                <w:szCs w:val="22"/>
              </w:rPr>
            </w:pPr>
            <w:r>
              <w:rPr>
                <w:rFonts w:hAnsi="ＭＳ 明朝" w:hint="eastAsia"/>
                <w:color w:val="000000"/>
                <w:szCs w:val="22"/>
              </w:rPr>
              <w:t xml:space="preserve">　</w:t>
            </w:r>
          </w:p>
        </w:tc>
      </w:tr>
      <w:tr w:rsidR="00AB1DD0" w:rsidTr="00B315ED">
        <w:trPr>
          <w:trHeight w:val="690"/>
        </w:trPr>
        <w:tc>
          <w:tcPr>
            <w:tcW w:w="851" w:type="dxa"/>
            <w:vMerge/>
            <w:vAlign w:val="center"/>
            <w:hideMark/>
          </w:tcPr>
          <w:p w:rsidR="00AB1DD0" w:rsidRDefault="00AB1DD0" w:rsidP="00AB1DD0">
            <w:pPr>
              <w:rPr>
                <w:rFonts w:ascii="游ゴシック" w:eastAsia="游ゴシック" w:hAnsi="游ゴシック" w:cs="ＭＳ Ｐゴシック"/>
                <w:color w:val="000000"/>
                <w:szCs w:val="22"/>
              </w:rPr>
            </w:pPr>
          </w:p>
        </w:tc>
        <w:tc>
          <w:tcPr>
            <w:tcW w:w="3401" w:type="dxa"/>
            <w:vMerge/>
            <w:vAlign w:val="center"/>
            <w:hideMark/>
          </w:tcPr>
          <w:p w:rsidR="00AB1DD0" w:rsidRDefault="00AB1DD0" w:rsidP="00AB1DD0">
            <w:pPr>
              <w:rPr>
                <w:rFonts w:hAnsi="ＭＳ 明朝" w:cs="ＭＳ Ｐゴシック"/>
                <w:color w:val="000000"/>
                <w:szCs w:val="22"/>
              </w:rPr>
            </w:pPr>
          </w:p>
        </w:tc>
        <w:tc>
          <w:tcPr>
            <w:tcW w:w="1418" w:type="dxa"/>
            <w:vMerge/>
            <w:vAlign w:val="center"/>
            <w:hideMark/>
          </w:tcPr>
          <w:p w:rsidR="00AB1DD0" w:rsidRDefault="00AB1DD0" w:rsidP="00AB1DD0">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AB1DD0" w:rsidRDefault="00AB1DD0" w:rsidP="00AB1DD0">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AB1DD0" w:rsidRDefault="00AB1DD0" w:rsidP="00AB1DD0">
            <w:pPr>
              <w:rPr>
                <w:rFonts w:hAnsi="ＭＳ 明朝" w:cs="ＭＳ Ｐゴシック"/>
                <w:color w:val="000000"/>
                <w:szCs w:val="22"/>
              </w:rPr>
            </w:pPr>
          </w:p>
        </w:tc>
      </w:tr>
      <w:tr w:rsidR="00C71387" w:rsidTr="00B315ED">
        <w:trPr>
          <w:trHeight w:val="690"/>
        </w:trPr>
        <w:tc>
          <w:tcPr>
            <w:tcW w:w="851" w:type="dxa"/>
            <w:vMerge w:val="restart"/>
            <w:shd w:val="clear" w:color="auto" w:fill="auto"/>
            <w:noWrap/>
            <w:vAlign w:val="center"/>
            <w:hideMark/>
          </w:tcPr>
          <w:p w:rsidR="00C71387" w:rsidRDefault="00D201A1" w:rsidP="00C71387">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16</w:t>
            </w:r>
          </w:p>
        </w:tc>
        <w:tc>
          <w:tcPr>
            <w:tcW w:w="3401" w:type="dxa"/>
            <w:vMerge w:val="restart"/>
            <w:shd w:val="clear" w:color="auto" w:fill="auto"/>
            <w:vAlign w:val="center"/>
            <w:hideMark/>
          </w:tcPr>
          <w:p w:rsidR="00C71387" w:rsidRDefault="00C71387" w:rsidP="00C71387">
            <w:pPr>
              <w:rPr>
                <w:rFonts w:hAnsi="ＭＳ 明朝"/>
                <w:color w:val="000000"/>
                <w:szCs w:val="22"/>
              </w:rPr>
            </w:pPr>
            <w:r w:rsidRPr="0060363D">
              <w:rPr>
                <w:rFonts w:hAnsi="ＭＳ 明朝" w:hint="eastAsia"/>
                <w:color w:val="000000"/>
                <w:szCs w:val="22"/>
              </w:rPr>
              <w:t>土壌汚染対策法に基づく土地の形質変更届出</w:t>
            </w:r>
          </w:p>
        </w:tc>
        <w:tc>
          <w:tcPr>
            <w:tcW w:w="1418" w:type="dxa"/>
            <w:vMerge w:val="restart"/>
            <w:shd w:val="clear" w:color="auto" w:fill="auto"/>
            <w:vAlign w:val="center"/>
            <w:hideMark/>
          </w:tcPr>
          <w:p w:rsidR="00C71387" w:rsidRDefault="00C71387" w:rsidP="00C71387">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C71387" w:rsidRDefault="00C71387" w:rsidP="00C71387">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C71387" w:rsidRDefault="00C71387" w:rsidP="00C71387">
            <w:pPr>
              <w:jc w:val="center"/>
              <w:rPr>
                <w:rFonts w:hAnsi="ＭＳ 明朝"/>
                <w:color w:val="000000"/>
                <w:szCs w:val="22"/>
              </w:rPr>
            </w:pPr>
            <w:r>
              <w:rPr>
                <w:rFonts w:hAnsi="ＭＳ 明朝" w:hint="eastAsia"/>
                <w:color w:val="000000"/>
                <w:szCs w:val="22"/>
              </w:rPr>
              <w:t xml:space="preserve">　</w:t>
            </w:r>
          </w:p>
        </w:tc>
      </w:tr>
      <w:tr w:rsidR="00C71387" w:rsidTr="00B315ED">
        <w:trPr>
          <w:trHeight w:val="690"/>
        </w:trPr>
        <w:tc>
          <w:tcPr>
            <w:tcW w:w="851" w:type="dxa"/>
            <w:vMerge/>
            <w:vAlign w:val="center"/>
            <w:hideMark/>
          </w:tcPr>
          <w:p w:rsidR="00C71387" w:rsidRDefault="00C71387" w:rsidP="00C71387">
            <w:pPr>
              <w:rPr>
                <w:rFonts w:ascii="游ゴシック" w:eastAsia="游ゴシック" w:hAnsi="游ゴシック" w:cs="ＭＳ Ｐゴシック"/>
                <w:color w:val="000000"/>
                <w:szCs w:val="22"/>
              </w:rPr>
            </w:pPr>
          </w:p>
        </w:tc>
        <w:tc>
          <w:tcPr>
            <w:tcW w:w="3401" w:type="dxa"/>
            <w:vMerge/>
            <w:vAlign w:val="center"/>
            <w:hideMark/>
          </w:tcPr>
          <w:p w:rsidR="00C71387" w:rsidRDefault="00C71387" w:rsidP="00C71387">
            <w:pPr>
              <w:rPr>
                <w:rFonts w:hAnsi="ＭＳ 明朝" w:cs="ＭＳ Ｐゴシック"/>
                <w:color w:val="000000"/>
                <w:szCs w:val="22"/>
              </w:rPr>
            </w:pPr>
          </w:p>
        </w:tc>
        <w:tc>
          <w:tcPr>
            <w:tcW w:w="1418" w:type="dxa"/>
            <w:vMerge/>
            <w:vAlign w:val="center"/>
            <w:hideMark/>
          </w:tcPr>
          <w:p w:rsidR="00C71387" w:rsidRDefault="00C71387" w:rsidP="00C71387">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C71387" w:rsidRDefault="00C71387" w:rsidP="00C71387">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C71387" w:rsidRDefault="00C71387" w:rsidP="00C71387">
            <w:pPr>
              <w:rPr>
                <w:rFonts w:hAnsi="ＭＳ 明朝" w:cs="ＭＳ Ｐゴシック"/>
                <w:color w:val="000000"/>
                <w:szCs w:val="22"/>
              </w:rPr>
            </w:pPr>
          </w:p>
        </w:tc>
      </w:tr>
      <w:tr w:rsidR="00C71387" w:rsidTr="00B315ED">
        <w:trPr>
          <w:trHeight w:val="759"/>
        </w:trPr>
        <w:tc>
          <w:tcPr>
            <w:tcW w:w="851" w:type="dxa"/>
            <w:vMerge w:val="restart"/>
            <w:shd w:val="clear" w:color="auto" w:fill="auto"/>
            <w:noWrap/>
            <w:vAlign w:val="center"/>
            <w:hideMark/>
          </w:tcPr>
          <w:p w:rsidR="00C71387" w:rsidRDefault="00C71387" w:rsidP="00C71387">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w:t>
            </w:r>
            <w:r w:rsidR="00D201A1">
              <w:rPr>
                <w:rFonts w:ascii="游ゴシック" w:eastAsia="游ゴシック" w:hAnsi="游ゴシック" w:hint="eastAsia"/>
                <w:color w:val="000000"/>
                <w:szCs w:val="22"/>
              </w:rPr>
              <w:t>7</w:t>
            </w:r>
          </w:p>
        </w:tc>
        <w:tc>
          <w:tcPr>
            <w:tcW w:w="3401" w:type="dxa"/>
            <w:vMerge w:val="restart"/>
            <w:shd w:val="clear" w:color="auto" w:fill="auto"/>
            <w:vAlign w:val="center"/>
            <w:hideMark/>
          </w:tcPr>
          <w:p w:rsidR="00C71387" w:rsidRDefault="00C71387" w:rsidP="00C71387">
            <w:pPr>
              <w:rPr>
                <w:rFonts w:hAnsi="ＭＳ 明朝"/>
                <w:color w:val="000000"/>
                <w:szCs w:val="22"/>
              </w:rPr>
            </w:pPr>
            <w:r>
              <w:rPr>
                <w:rFonts w:hAnsi="ＭＳ 明朝" w:hint="eastAsia"/>
                <w:color w:val="000000"/>
                <w:szCs w:val="22"/>
              </w:rPr>
              <w:t>絶滅のおそれがある野生動植物の種の保存に関する法律に基づく許可</w:t>
            </w:r>
          </w:p>
        </w:tc>
        <w:tc>
          <w:tcPr>
            <w:tcW w:w="1418" w:type="dxa"/>
            <w:vMerge w:val="restart"/>
            <w:shd w:val="clear" w:color="auto" w:fill="auto"/>
            <w:vAlign w:val="center"/>
            <w:hideMark/>
          </w:tcPr>
          <w:p w:rsidR="00C71387" w:rsidRDefault="00C71387" w:rsidP="00C71387">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C71387" w:rsidRDefault="00C71387" w:rsidP="00C71387">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C71387" w:rsidRDefault="00C71387" w:rsidP="00C71387">
            <w:pPr>
              <w:jc w:val="center"/>
              <w:rPr>
                <w:rFonts w:hAnsi="ＭＳ 明朝"/>
                <w:color w:val="000000"/>
                <w:szCs w:val="22"/>
              </w:rPr>
            </w:pPr>
            <w:r>
              <w:rPr>
                <w:rFonts w:hAnsi="ＭＳ 明朝" w:hint="eastAsia"/>
                <w:color w:val="000000"/>
                <w:szCs w:val="22"/>
              </w:rPr>
              <w:t xml:space="preserve">　</w:t>
            </w:r>
          </w:p>
        </w:tc>
      </w:tr>
      <w:tr w:rsidR="00C71387" w:rsidTr="00B315ED">
        <w:trPr>
          <w:trHeight w:val="690"/>
        </w:trPr>
        <w:tc>
          <w:tcPr>
            <w:tcW w:w="851" w:type="dxa"/>
            <w:vMerge/>
            <w:vAlign w:val="center"/>
            <w:hideMark/>
          </w:tcPr>
          <w:p w:rsidR="00C71387" w:rsidRDefault="00C71387" w:rsidP="00C71387">
            <w:pPr>
              <w:rPr>
                <w:rFonts w:ascii="游ゴシック" w:eastAsia="游ゴシック" w:hAnsi="游ゴシック" w:cs="ＭＳ Ｐゴシック"/>
                <w:color w:val="000000"/>
                <w:szCs w:val="22"/>
              </w:rPr>
            </w:pPr>
          </w:p>
        </w:tc>
        <w:tc>
          <w:tcPr>
            <w:tcW w:w="3401" w:type="dxa"/>
            <w:vMerge/>
            <w:vAlign w:val="center"/>
            <w:hideMark/>
          </w:tcPr>
          <w:p w:rsidR="00C71387" w:rsidRDefault="00C71387" w:rsidP="00C71387">
            <w:pPr>
              <w:rPr>
                <w:rFonts w:hAnsi="ＭＳ 明朝" w:cs="ＭＳ Ｐゴシック"/>
                <w:color w:val="000000"/>
                <w:szCs w:val="22"/>
              </w:rPr>
            </w:pPr>
          </w:p>
        </w:tc>
        <w:tc>
          <w:tcPr>
            <w:tcW w:w="1418" w:type="dxa"/>
            <w:vMerge/>
            <w:vAlign w:val="center"/>
            <w:hideMark/>
          </w:tcPr>
          <w:p w:rsidR="00C71387" w:rsidRDefault="00C71387" w:rsidP="00C71387">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C71387" w:rsidRDefault="00C71387" w:rsidP="00C71387">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C71387" w:rsidRDefault="00C71387" w:rsidP="00C71387">
            <w:pPr>
              <w:rPr>
                <w:rFonts w:hAnsi="ＭＳ 明朝" w:cs="ＭＳ Ｐゴシック"/>
                <w:color w:val="000000"/>
                <w:szCs w:val="22"/>
              </w:rPr>
            </w:pPr>
          </w:p>
        </w:tc>
      </w:tr>
      <w:tr w:rsidR="00C71387" w:rsidTr="00B315ED">
        <w:trPr>
          <w:trHeight w:val="721"/>
        </w:trPr>
        <w:tc>
          <w:tcPr>
            <w:tcW w:w="851" w:type="dxa"/>
            <w:vMerge w:val="restart"/>
            <w:shd w:val="clear" w:color="auto" w:fill="auto"/>
            <w:noWrap/>
            <w:vAlign w:val="center"/>
            <w:hideMark/>
          </w:tcPr>
          <w:p w:rsidR="00C71387" w:rsidRDefault="00C71387" w:rsidP="00C71387">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w:t>
            </w:r>
            <w:r w:rsidR="00D201A1">
              <w:rPr>
                <w:rFonts w:ascii="游ゴシック" w:eastAsia="游ゴシック" w:hAnsi="游ゴシック" w:hint="eastAsia"/>
                <w:color w:val="000000"/>
                <w:szCs w:val="22"/>
              </w:rPr>
              <w:t>8</w:t>
            </w:r>
          </w:p>
        </w:tc>
        <w:tc>
          <w:tcPr>
            <w:tcW w:w="3401" w:type="dxa"/>
            <w:vMerge w:val="restart"/>
            <w:shd w:val="clear" w:color="auto" w:fill="auto"/>
            <w:vAlign w:val="center"/>
            <w:hideMark/>
          </w:tcPr>
          <w:p w:rsidR="00C71387" w:rsidRDefault="00C71387" w:rsidP="00C71387">
            <w:pPr>
              <w:rPr>
                <w:rFonts w:hAnsi="ＭＳ 明朝"/>
                <w:color w:val="000000"/>
                <w:szCs w:val="22"/>
              </w:rPr>
            </w:pPr>
            <w:r>
              <w:rPr>
                <w:rFonts w:hAnsi="ＭＳ 明朝" w:hint="eastAsia"/>
                <w:color w:val="000000"/>
                <w:szCs w:val="22"/>
              </w:rPr>
              <w:t>鳥獣の保護及び管理並びに狩猟の適正化に関する法律に基づく許可</w:t>
            </w:r>
          </w:p>
        </w:tc>
        <w:tc>
          <w:tcPr>
            <w:tcW w:w="1418" w:type="dxa"/>
            <w:vMerge w:val="restart"/>
            <w:shd w:val="clear" w:color="auto" w:fill="auto"/>
            <w:vAlign w:val="center"/>
            <w:hideMark/>
          </w:tcPr>
          <w:p w:rsidR="00C71387" w:rsidRDefault="00C71387" w:rsidP="00C71387">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C71387" w:rsidRDefault="00C71387" w:rsidP="00C71387">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C71387" w:rsidRDefault="00C71387" w:rsidP="00C71387">
            <w:pPr>
              <w:jc w:val="center"/>
              <w:rPr>
                <w:rFonts w:hAnsi="ＭＳ 明朝"/>
                <w:color w:val="000000"/>
                <w:szCs w:val="22"/>
              </w:rPr>
            </w:pPr>
            <w:r>
              <w:rPr>
                <w:rFonts w:hAnsi="ＭＳ 明朝" w:hint="eastAsia"/>
                <w:color w:val="000000"/>
                <w:szCs w:val="22"/>
              </w:rPr>
              <w:t xml:space="preserve">　</w:t>
            </w:r>
          </w:p>
        </w:tc>
      </w:tr>
      <w:tr w:rsidR="004333C2" w:rsidTr="00B315ED">
        <w:trPr>
          <w:trHeight w:val="780"/>
        </w:trPr>
        <w:tc>
          <w:tcPr>
            <w:tcW w:w="851" w:type="dxa"/>
            <w:vMerge/>
            <w:vAlign w:val="center"/>
            <w:hideMark/>
          </w:tcPr>
          <w:p w:rsidR="004333C2" w:rsidRDefault="004333C2" w:rsidP="004333C2">
            <w:pPr>
              <w:rPr>
                <w:rFonts w:ascii="游ゴシック" w:eastAsia="游ゴシック" w:hAnsi="游ゴシック" w:cs="ＭＳ Ｐゴシック"/>
                <w:color w:val="000000"/>
                <w:szCs w:val="22"/>
              </w:rPr>
            </w:pPr>
          </w:p>
        </w:tc>
        <w:tc>
          <w:tcPr>
            <w:tcW w:w="3401" w:type="dxa"/>
            <w:vMerge/>
            <w:vAlign w:val="center"/>
            <w:hideMark/>
          </w:tcPr>
          <w:p w:rsidR="004333C2" w:rsidRDefault="004333C2" w:rsidP="004333C2">
            <w:pPr>
              <w:rPr>
                <w:rFonts w:hAnsi="ＭＳ 明朝" w:cs="ＭＳ Ｐゴシック"/>
                <w:color w:val="000000"/>
                <w:szCs w:val="22"/>
              </w:rPr>
            </w:pPr>
          </w:p>
        </w:tc>
        <w:tc>
          <w:tcPr>
            <w:tcW w:w="1418" w:type="dxa"/>
            <w:vMerge/>
            <w:vAlign w:val="center"/>
            <w:hideMark/>
          </w:tcPr>
          <w:p w:rsidR="004333C2" w:rsidRDefault="004333C2" w:rsidP="004333C2">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4333C2" w:rsidRDefault="004333C2" w:rsidP="004333C2">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4333C2" w:rsidRDefault="004333C2" w:rsidP="004333C2">
            <w:pPr>
              <w:rPr>
                <w:rFonts w:hAnsi="ＭＳ 明朝" w:cs="ＭＳ Ｐゴシック"/>
                <w:color w:val="000000"/>
                <w:szCs w:val="22"/>
              </w:rPr>
            </w:pPr>
          </w:p>
        </w:tc>
      </w:tr>
      <w:tr w:rsidR="0060363D" w:rsidTr="00B315ED">
        <w:trPr>
          <w:trHeight w:val="731"/>
        </w:trPr>
        <w:tc>
          <w:tcPr>
            <w:tcW w:w="851" w:type="dxa"/>
            <w:vMerge w:val="restart"/>
            <w:shd w:val="clear" w:color="auto" w:fill="auto"/>
            <w:noWrap/>
            <w:vAlign w:val="center"/>
            <w:hideMark/>
          </w:tcPr>
          <w:p w:rsidR="0060363D" w:rsidRDefault="0060363D" w:rsidP="00AB6AB3">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19</w:t>
            </w:r>
          </w:p>
        </w:tc>
        <w:tc>
          <w:tcPr>
            <w:tcW w:w="3401" w:type="dxa"/>
            <w:vMerge w:val="restart"/>
            <w:shd w:val="clear" w:color="auto" w:fill="auto"/>
            <w:vAlign w:val="center"/>
            <w:hideMark/>
          </w:tcPr>
          <w:p w:rsidR="0060363D" w:rsidRDefault="0060363D" w:rsidP="00AB6AB3">
            <w:pPr>
              <w:rPr>
                <w:rFonts w:hAnsi="ＭＳ 明朝"/>
                <w:color w:val="000000"/>
                <w:szCs w:val="22"/>
              </w:rPr>
            </w:pPr>
            <w:r w:rsidRPr="00E47EC8">
              <w:rPr>
                <w:rFonts w:hAnsi="ＭＳ 明朝" w:hint="eastAsia"/>
                <w:color w:val="000000"/>
                <w:szCs w:val="22"/>
              </w:rPr>
              <w:t>茨城県地球環境保全行動条例に基づく緑化推進業務状況の報告</w:t>
            </w:r>
          </w:p>
        </w:tc>
        <w:tc>
          <w:tcPr>
            <w:tcW w:w="1418" w:type="dxa"/>
            <w:vMerge w:val="restart"/>
            <w:shd w:val="clear" w:color="auto" w:fill="auto"/>
            <w:vAlign w:val="center"/>
            <w:hideMark/>
          </w:tcPr>
          <w:p w:rsidR="0060363D" w:rsidRDefault="0060363D" w:rsidP="00AB6AB3">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60363D" w:rsidRDefault="0060363D" w:rsidP="00AB6AB3">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60363D" w:rsidRDefault="0060363D" w:rsidP="00AB6AB3">
            <w:pPr>
              <w:jc w:val="center"/>
              <w:rPr>
                <w:rFonts w:hAnsi="ＭＳ 明朝"/>
                <w:color w:val="000000"/>
                <w:szCs w:val="22"/>
              </w:rPr>
            </w:pPr>
            <w:r>
              <w:rPr>
                <w:rFonts w:hAnsi="ＭＳ 明朝" w:hint="eastAsia"/>
                <w:color w:val="000000"/>
                <w:szCs w:val="22"/>
              </w:rPr>
              <w:t xml:space="preserve">　</w:t>
            </w:r>
          </w:p>
        </w:tc>
      </w:tr>
      <w:tr w:rsidR="0060363D" w:rsidTr="00B315ED">
        <w:trPr>
          <w:trHeight w:val="696"/>
        </w:trPr>
        <w:tc>
          <w:tcPr>
            <w:tcW w:w="851" w:type="dxa"/>
            <w:vMerge/>
            <w:vAlign w:val="center"/>
            <w:hideMark/>
          </w:tcPr>
          <w:p w:rsidR="0060363D" w:rsidRDefault="0060363D" w:rsidP="00AB6AB3">
            <w:pPr>
              <w:rPr>
                <w:rFonts w:ascii="游ゴシック" w:eastAsia="游ゴシック" w:hAnsi="游ゴシック" w:cs="ＭＳ Ｐゴシック"/>
                <w:color w:val="000000"/>
                <w:szCs w:val="22"/>
              </w:rPr>
            </w:pPr>
          </w:p>
        </w:tc>
        <w:tc>
          <w:tcPr>
            <w:tcW w:w="3401" w:type="dxa"/>
            <w:vMerge/>
            <w:vAlign w:val="center"/>
            <w:hideMark/>
          </w:tcPr>
          <w:p w:rsidR="0060363D" w:rsidRDefault="0060363D" w:rsidP="00AB6AB3">
            <w:pPr>
              <w:rPr>
                <w:rFonts w:hAnsi="ＭＳ 明朝" w:cs="ＭＳ Ｐゴシック"/>
                <w:color w:val="000000"/>
                <w:szCs w:val="22"/>
              </w:rPr>
            </w:pPr>
          </w:p>
        </w:tc>
        <w:tc>
          <w:tcPr>
            <w:tcW w:w="1418" w:type="dxa"/>
            <w:vMerge/>
            <w:vAlign w:val="center"/>
            <w:hideMark/>
          </w:tcPr>
          <w:p w:rsidR="0060363D" w:rsidRDefault="0060363D" w:rsidP="00AB6AB3">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60363D" w:rsidRDefault="0060363D" w:rsidP="00AB6AB3">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60363D" w:rsidRDefault="0060363D" w:rsidP="00AB6AB3">
            <w:pPr>
              <w:rPr>
                <w:rFonts w:hAnsi="ＭＳ 明朝" w:cs="ＭＳ Ｐゴシック"/>
                <w:color w:val="000000"/>
                <w:szCs w:val="22"/>
              </w:rPr>
            </w:pPr>
          </w:p>
        </w:tc>
      </w:tr>
      <w:tr w:rsidR="00786C1C" w:rsidTr="00B315ED">
        <w:trPr>
          <w:trHeight w:val="558"/>
        </w:trPr>
        <w:tc>
          <w:tcPr>
            <w:tcW w:w="851" w:type="dxa"/>
            <w:shd w:val="clear" w:color="auto" w:fill="auto"/>
            <w:noWrap/>
            <w:vAlign w:val="center"/>
          </w:tcPr>
          <w:p w:rsidR="00786C1C" w:rsidRDefault="00786C1C" w:rsidP="00ED1903">
            <w:pPr>
              <w:widowControl/>
              <w:jc w:val="left"/>
              <w:rPr>
                <w:rFonts w:ascii="游ゴシック" w:eastAsia="游ゴシック" w:hAnsi="游ゴシック"/>
                <w:color w:val="000000"/>
                <w:kern w:val="0"/>
                <w:szCs w:val="22"/>
              </w:rPr>
            </w:pPr>
            <w:r>
              <w:rPr>
                <w:rFonts w:ascii="游ゴシック" w:eastAsia="游ゴシック" w:hAnsi="游ゴシック" w:hint="eastAsia"/>
                <w:color w:val="000000"/>
                <w:szCs w:val="22"/>
              </w:rPr>
              <w:lastRenderedPageBreak/>
              <w:t xml:space="preserve">　</w:t>
            </w:r>
          </w:p>
        </w:tc>
        <w:tc>
          <w:tcPr>
            <w:tcW w:w="3401" w:type="dxa"/>
            <w:tcBorders>
              <w:bottom w:val="single" w:sz="4" w:space="0" w:color="auto"/>
            </w:tcBorders>
            <w:shd w:val="clear" w:color="auto" w:fill="auto"/>
            <w:vAlign w:val="center"/>
          </w:tcPr>
          <w:p w:rsidR="00786C1C" w:rsidRDefault="00786C1C" w:rsidP="00ED1903">
            <w:pPr>
              <w:jc w:val="center"/>
              <w:rPr>
                <w:rFonts w:hAnsi="ＭＳ 明朝"/>
                <w:color w:val="000000"/>
                <w:szCs w:val="22"/>
              </w:rPr>
            </w:pPr>
            <w:r>
              <w:rPr>
                <w:rFonts w:hAnsi="ＭＳ 明朝" w:hint="eastAsia"/>
                <w:color w:val="000000"/>
                <w:szCs w:val="22"/>
              </w:rPr>
              <w:t>法令名</w:t>
            </w:r>
          </w:p>
        </w:tc>
        <w:tc>
          <w:tcPr>
            <w:tcW w:w="1418" w:type="dxa"/>
            <w:shd w:val="clear" w:color="auto" w:fill="auto"/>
            <w:vAlign w:val="center"/>
          </w:tcPr>
          <w:p w:rsidR="00786C1C" w:rsidRDefault="00786C1C" w:rsidP="00ED1903">
            <w:pPr>
              <w:jc w:val="center"/>
              <w:rPr>
                <w:rFonts w:hAnsi="ＭＳ 明朝"/>
                <w:color w:val="000000"/>
                <w:szCs w:val="22"/>
              </w:rPr>
            </w:pPr>
            <w:r>
              <w:rPr>
                <w:rFonts w:hAnsi="ＭＳ 明朝" w:hint="eastAsia"/>
                <w:color w:val="000000"/>
                <w:szCs w:val="22"/>
              </w:rPr>
              <w:t>該当の有無</w:t>
            </w:r>
          </w:p>
        </w:tc>
        <w:tc>
          <w:tcPr>
            <w:tcW w:w="2977" w:type="dxa"/>
            <w:tcBorders>
              <w:bottom w:val="dotted" w:sz="4" w:space="0" w:color="auto"/>
            </w:tcBorders>
            <w:shd w:val="clear" w:color="auto" w:fill="auto"/>
            <w:vAlign w:val="center"/>
          </w:tcPr>
          <w:p w:rsidR="00786C1C" w:rsidRDefault="00786C1C" w:rsidP="00ED1903">
            <w:pPr>
              <w:jc w:val="center"/>
              <w:rPr>
                <w:rFonts w:hAnsi="ＭＳ 明朝"/>
                <w:color w:val="000000"/>
                <w:szCs w:val="22"/>
              </w:rPr>
            </w:pPr>
            <w:r>
              <w:rPr>
                <w:rFonts w:hAnsi="ＭＳ 明朝" w:hint="eastAsia"/>
                <w:color w:val="000000"/>
                <w:szCs w:val="22"/>
              </w:rPr>
              <w:t>担当課等</w:t>
            </w:r>
          </w:p>
        </w:tc>
        <w:tc>
          <w:tcPr>
            <w:tcW w:w="1276" w:type="dxa"/>
            <w:shd w:val="clear" w:color="auto" w:fill="auto"/>
            <w:vAlign w:val="center"/>
          </w:tcPr>
          <w:p w:rsidR="00786C1C" w:rsidRDefault="00786C1C" w:rsidP="00ED1903">
            <w:pPr>
              <w:jc w:val="center"/>
              <w:rPr>
                <w:rFonts w:hAnsi="ＭＳ 明朝"/>
                <w:color w:val="000000"/>
                <w:szCs w:val="22"/>
              </w:rPr>
            </w:pPr>
            <w:r>
              <w:rPr>
                <w:rFonts w:hAnsi="ＭＳ 明朝" w:hint="eastAsia"/>
                <w:color w:val="000000"/>
                <w:szCs w:val="22"/>
              </w:rPr>
              <w:t>備考</w:t>
            </w:r>
          </w:p>
        </w:tc>
      </w:tr>
      <w:tr w:rsidR="00CD5207" w:rsidTr="00B315ED">
        <w:trPr>
          <w:trHeight w:val="1259"/>
        </w:trPr>
        <w:tc>
          <w:tcPr>
            <w:tcW w:w="851" w:type="dxa"/>
            <w:vMerge w:val="restart"/>
            <w:tcBorders>
              <w:right w:val="single" w:sz="4" w:space="0" w:color="auto"/>
            </w:tcBorders>
            <w:shd w:val="clear" w:color="auto" w:fill="auto"/>
            <w:noWrap/>
            <w:vAlign w:val="center"/>
            <w:hideMark/>
          </w:tcPr>
          <w:p w:rsidR="00CD5207" w:rsidRDefault="00D201A1" w:rsidP="00CD5207">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20</w:t>
            </w:r>
          </w:p>
        </w:tc>
        <w:tc>
          <w:tcPr>
            <w:tcW w:w="3401" w:type="dxa"/>
            <w:tcBorders>
              <w:top w:val="single" w:sz="4" w:space="0" w:color="auto"/>
              <w:left w:val="single" w:sz="4" w:space="0" w:color="auto"/>
              <w:bottom w:val="nil"/>
              <w:right w:val="single" w:sz="4" w:space="0" w:color="auto"/>
            </w:tcBorders>
            <w:shd w:val="clear" w:color="auto" w:fill="auto"/>
            <w:vAlign w:val="center"/>
            <w:hideMark/>
          </w:tcPr>
          <w:p w:rsidR="00CD5207" w:rsidRDefault="00CD5207" w:rsidP="00CD5207">
            <w:pPr>
              <w:jc w:val="left"/>
              <w:rPr>
                <w:rFonts w:hAnsi="ＭＳ 明朝"/>
                <w:color w:val="000000"/>
                <w:szCs w:val="22"/>
              </w:rPr>
            </w:pPr>
            <w:r>
              <w:rPr>
                <w:rFonts w:hAnsi="ＭＳ 明朝" w:hint="eastAsia"/>
                <w:color w:val="000000"/>
                <w:szCs w:val="22"/>
              </w:rPr>
              <w:t>環境影響評価法・条例に係る環境影響評価手続（茨城県環境影響評価条例を含む）</w:t>
            </w:r>
          </w:p>
        </w:tc>
        <w:tc>
          <w:tcPr>
            <w:tcW w:w="1418" w:type="dxa"/>
            <w:vMerge w:val="restart"/>
            <w:tcBorders>
              <w:left w:val="single" w:sz="4" w:space="0" w:color="auto"/>
            </w:tcBorders>
            <w:shd w:val="clear" w:color="auto" w:fill="auto"/>
            <w:vAlign w:val="center"/>
            <w:hideMark/>
          </w:tcPr>
          <w:p w:rsidR="00CD5207" w:rsidRDefault="00CD5207" w:rsidP="00CD5207">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CD5207" w:rsidRDefault="00CD5207" w:rsidP="00CD5207">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CD5207" w:rsidRDefault="00CD5207" w:rsidP="00CD5207">
            <w:pPr>
              <w:jc w:val="center"/>
              <w:rPr>
                <w:rFonts w:hAnsi="ＭＳ 明朝"/>
                <w:color w:val="000000"/>
                <w:szCs w:val="22"/>
              </w:rPr>
            </w:pPr>
            <w:r>
              <w:rPr>
                <w:rFonts w:hAnsi="ＭＳ 明朝" w:hint="eastAsia"/>
                <w:color w:val="000000"/>
                <w:szCs w:val="22"/>
              </w:rPr>
              <w:t xml:space="preserve">　</w:t>
            </w:r>
          </w:p>
        </w:tc>
      </w:tr>
      <w:tr w:rsidR="00CD5207" w:rsidTr="00B315ED">
        <w:trPr>
          <w:trHeight w:val="690"/>
        </w:trPr>
        <w:tc>
          <w:tcPr>
            <w:tcW w:w="851" w:type="dxa"/>
            <w:vMerge/>
            <w:tcBorders>
              <w:right w:val="single" w:sz="4" w:space="0" w:color="auto"/>
            </w:tcBorders>
            <w:vAlign w:val="center"/>
            <w:hideMark/>
          </w:tcPr>
          <w:p w:rsidR="00CD5207" w:rsidRDefault="00CD5207" w:rsidP="00CD5207">
            <w:pPr>
              <w:rPr>
                <w:rFonts w:ascii="游ゴシック" w:eastAsia="游ゴシック" w:hAnsi="游ゴシック" w:cs="ＭＳ Ｐゴシック"/>
                <w:color w:val="000000"/>
                <w:szCs w:val="22"/>
              </w:rPr>
            </w:pPr>
          </w:p>
        </w:tc>
        <w:tc>
          <w:tcPr>
            <w:tcW w:w="3401" w:type="dxa"/>
            <w:tcBorders>
              <w:top w:val="nil"/>
              <w:left w:val="single" w:sz="4" w:space="0" w:color="auto"/>
              <w:bottom w:val="single" w:sz="4" w:space="0" w:color="auto"/>
              <w:right w:val="single" w:sz="4" w:space="0" w:color="auto"/>
            </w:tcBorders>
            <w:shd w:val="clear" w:color="auto" w:fill="auto"/>
            <w:vAlign w:val="center"/>
            <w:hideMark/>
          </w:tcPr>
          <w:p w:rsidR="00CD5207" w:rsidRDefault="00CD5207" w:rsidP="00CD5207">
            <w:pPr>
              <w:rPr>
                <w:rFonts w:hAnsi="ＭＳ 明朝" w:cs="ＭＳ Ｐゴシック"/>
                <w:color w:val="000000"/>
                <w:szCs w:val="22"/>
              </w:rPr>
            </w:pPr>
            <w:r>
              <w:rPr>
                <w:rFonts w:hAnsi="ＭＳ 明朝" w:hint="eastAsia"/>
                <w:color w:val="000000"/>
                <w:szCs w:val="22"/>
              </w:rPr>
              <w:t>(環境影響評価手続における事業名称：   　　　　       )</w:t>
            </w:r>
          </w:p>
        </w:tc>
        <w:tc>
          <w:tcPr>
            <w:tcW w:w="1418" w:type="dxa"/>
            <w:vMerge/>
            <w:tcBorders>
              <w:left w:val="single" w:sz="4" w:space="0" w:color="auto"/>
            </w:tcBorders>
            <w:vAlign w:val="center"/>
            <w:hideMark/>
          </w:tcPr>
          <w:p w:rsidR="00CD5207" w:rsidRDefault="00CD5207" w:rsidP="00CD5207">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CD5207" w:rsidRDefault="00CD5207" w:rsidP="00CD5207">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CD5207" w:rsidRDefault="00CD5207" w:rsidP="00CD5207">
            <w:pPr>
              <w:rPr>
                <w:rFonts w:hAnsi="ＭＳ 明朝" w:cs="ＭＳ Ｐゴシック"/>
                <w:color w:val="000000"/>
                <w:szCs w:val="22"/>
              </w:rPr>
            </w:pPr>
          </w:p>
        </w:tc>
      </w:tr>
      <w:tr w:rsidR="00CD5207" w:rsidTr="00B315ED">
        <w:trPr>
          <w:trHeight w:val="777"/>
        </w:trPr>
        <w:tc>
          <w:tcPr>
            <w:tcW w:w="851" w:type="dxa"/>
            <w:vMerge w:val="restart"/>
            <w:shd w:val="clear" w:color="auto" w:fill="auto"/>
            <w:noWrap/>
            <w:vAlign w:val="center"/>
            <w:hideMark/>
          </w:tcPr>
          <w:p w:rsidR="00CD5207" w:rsidRDefault="00CD5207" w:rsidP="00CD5207">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2</w:t>
            </w:r>
            <w:r w:rsidR="00D201A1">
              <w:rPr>
                <w:rFonts w:ascii="游ゴシック" w:eastAsia="游ゴシック" w:hAnsi="游ゴシック" w:hint="eastAsia"/>
                <w:color w:val="000000"/>
                <w:szCs w:val="22"/>
              </w:rPr>
              <w:t>1</w:t>
            </w:r>
          </w:p>
        </w:tc>
        <w:tc>
          <w:tcPr>
            <w:tcW w:w="3401" w:type="dxa"/>
            <w:vMerge w:val="restart"/>
            <w:shd w:val="clear" w:color="auto" w:fill="auto"/>
            <w:vAlign w:val="center"/>
            <w:hideMark/>
          </w:tcPr>
          <w:p w:rsidR="00CD5207" w:rsidRDefault="00CD5207" w:rsidP="00CD5207">
            <w:pPr>
              <w:rPr>
                <w:rFonts w:hAnsi="ＭＳ 明朝"/>
                <w:color w:val="000000"/>
                <w:szCs w:val="22"/>
              </w:rPr>
            </w:pPr>
            <w:r>
              <w:rPr>
                <w:rFonts w:hAnsi="ＭＳ 明朝" w:hint="eastAsia"/>
                <w:color w:val="000000"/>
                <w:szCs w:val="22"/>
              </w:rPr>
              <w:t>首都圏近郊緑地保全法に基づく近郊緑地保全区域内における行為届出</w:t>
            </w:r>
          </w:p>
        </w:tc>
        <w:tc>
          <w:tcPr>
            <w:tcW w:w="1418" w:type="dxa"/>
            <w:vMerge w:val="restart"/>
            <w:shd w:val="clear" w:color="auto" w:fill="auto"/>
            <w:vAlign w:val="center"/>
            <w:hideMark/>
          </w:tcPr>
          <w:p w:rsidR="00CD5207" w:rsidRDefault="00CD5207" w:rsidP="00CD5207">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CD5207" w:rsidRDefault="00CD5207" w:rsidP="00CD5207">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CD5207" w:rsidRDefault="00CD5207" w:rsidP="00CD5207">
            <w:pPr>
              <w:jc w:val="center"/>
              <w:rPr>
                <w:rFonts w:hAnsi="ＭＳ 明朝"/>
                <w:color w:val="000000"/>
                <w:szCs w:val="22"/>
              </w:rPr>
            </w:pPr>
            <w:r>
              <w:rPr>
                <w:rFonts w:hAnsi="ＭＳ 明朝" w:hint="eastAsia"/>
                <w:color w:val="000000"/>
                <w:szCs w:val="22"/>
              </w:rPr>
              <w:t xml:space="preserve">　</w:t>
            </w:r>
          </w:p>
        </w:tc>
      </w:tr>
      <w:tr w:rsidR="00CD5207" w:rsidTr="00B315ED">
        <w:trPr>
          <w:trHeight w:val="750"/>
        </w:trPr>
        <w:tc>
          <w:tcPr>
            <w:tcW w:w="851" w:type="dxa"/>
            <w:vMerge/>
            <w:vAlign w:val="center"/>
            <w:hideMark/>
          </w:tcPr>
          <w:p w:rsidR="00CD5207" w:rsidRDefault="00CD5207" w:rsidP="00CD5207">
            <w:pPr>
              <w:rPr>
                <w:rFonts w:ascii="游ゴシック" w:eastAsia="游ゴシック" w:hAnsi="游ゴシック" w:cs="ＭＳ Ｐゴシック"/>
                <w:color w:val="000000"/>
                <w:szCs w:val="22"/>
              </w:rPr>
            </w:pPr>
          </w:p>
        </w:tc>
        <w:tc>
          <w:tcPr>
            <w:tcW w:w="3401" w:type="dxa"/>
            <w:vMerge/>
            <w:vAlign w:val="center"/>
            <w:hideMark/>
          </w:tcPr>
          <w:p w:rsidR="00CD5207" w:rsidRDefault="00CD5207" w:rsidP="00CD5207">
            <w:pPr>
              <w:rPr>
                <w:rFonts w:hAnsi="ＭＳ 明朝" w:cs="ＭＳ Ｐゴシック"/>
                <w:color w:val="000000"/>
                <w:szCs w:val="22"/>
              </w:rPr>
            </w:pPr>
          </w:p>
        </w:tc>
        <w:tc>
          <w:tcPr>
            <w:tcW w:w="1418" w:type="dxa"/>
            <w:vMerge/>
            <w:vAlign w:val="center"/>
            <w:hideMark/>
          </w:tcPr>
          <w:p w:rsidR="00CD5207" w:rsidRDefault="00CD5207" w:rsidP="00CD5207">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CD5207" w:rsidRDefault="00CD5207" w:rsidP="00CD5207">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CD5207" w:rsidRDefault="00CD5207" w:rsidP="00CD5207">
            <w:pPr>
              <w:rPr>
                <w:rFonts w:hAnsi="ＭＳ 明朝" w:cs="ＭＳ Ｐゴシック"/>
                <w:color w:val="000000"/>
                <w:szCs w:val="22"/>
              </w:rPr>
            </w:pPr>
          </w:p>
        </w:tc>
      </w:tr>
      <w:tr w:rsidR="00CD5207" w:rsidTr="00B315ED">
        <w:trPr>
          <w:trHeight w:val="870"/>
        </w:trPr>
        <w:tc>
          <w:tcPr>
            <w:tcW w:w="851" w:type="dxa"/>
            <w:vMerge w:val="restart"/>
            <w:shd w:val="clear" w:color="auto" w:fill="auto"/>
            <w:noWrap/>
            <w:vAlign w:val="center"/>
            <w:hideMark/>
          </w:tcPr>
          <w:p w:rsidR="00CD5207" w:rsidRDefault="00CD5207" w:rsidP="00CD5207">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2</w:t>
            </w:r>
            <w:r w:rsidR="00D201A1">
              <w:rPr>
                <w:rFonts w:ascii="游ゴシック" w:eastAsia="游ゴシック" w:hAnsi="游ゴシック" w:hint="eastAsia"/>
                <w:color w:val="000000"/>
                <w:szCs w:val="22"/>
              </w:rPr>
              <w:t>2</w:t>
            </w:r>
          </w:p>
        </w:tc>
        <w:tc>
          <w:tcPr>
            <w:tcW w:w="3401" w:type="dxa"/>
            <w:vMerge w:val="restart"/>
            <w:shd w:val="clear" w:color="auto" w:fill="auto"/>
            <w:vAlign w:val="center"/>
            <w:hideMark/>
          </w:tcPr>
          <w:p w:rsidR="00CD5207" w:rsidRDefault="00CD5207" w:rsidP="00CD5207">
            <w:pPr>
              <w:jc w:val="left"/>
              <w:rPr>
                <w:rFonts w:hAnsi="ＭＳ 明朝"/>
                <w:color w:val="000000"/>
                <w:szCs w:val="22"/>
              </w:rPr>
            </w:pPr>
            <w:r>
              <w:rPr>
                <w:rFonts w:hAnsi="ＭＳ 明朝" w:hint="eastAsia"/>
                <w:color w:val="000000"/>
                <w:szCs w:val="22"/>
              </w:rPr>
              <w:t>建設工事に係る資材の再資源化等に関する法律に基づく特定建設工事に係る届出</w:t>
            </w:r>
          </w:p>
        </w:tc>
        <w:tc>
          <w:tcPr>
            <w:tcW w:w="1418" w:type="dxa"/>
            <w:vMerge w:val="restart"/>
            <w:shd w:val="clear" w:color="auto" w:fill="auto"/>
            <w:vAlign w:val="center"/>
            <w:hideMark/>
          </w:tcPr>
          <w:p w:rsidR="00CD5207" w:rsidRDefault="00CD5207" w:rsidP="00CD5207">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CD5207" w:rsidRDefault="00CD5207" w:rsidP="00CD5207">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CD5207" w:rsidRDefault="00CD5207" w:rsidP="00CD5207">
            <w:pPr>
              <w:jc w:val="center"/>
              <w:rPr>
                <w:rFonts w:hAnsi="ＭＳ 明朝"/>
                <w:color w:val="000000"/>
                <w:szCs w:val="22"/>
              </w:rPr>
            </w:pPr>
            <w:r>
              <w:rPr>
                <w:rFonts w:hAnsi="ＭＳ 明朝" w:hint="eastAsia"/>
                <w:color w:val="000000"/>
                <w:szCs w:val="22"/>
              </w:rPr>
              <w:t xml:space="preserve">　</w:t>
            </w:r>
          </w:p>
        </w:tc>
      </w:tr>
      <w:tr w:rsidR="00CD5207" w:rsidTr="00B315ED">
        <w:trPr>
          <w:trHeight w:val="841"/>
        </w:trPr>
        <w:tc>
          <w:tcPr>
            <w:tcW w:w="851" w:type="dxa"/>
            <w:vMerge/>
            <w:vAlign w:val="center"/>
            <w:hideMark/>
          </w:tcPr>
          <w:p w:rsidR="00CD5207" w:rsidRDefault="00CD5207" w:rsidP="00CD5207">
            <w:pPr>
              <w:rPr>
                <w:rFonts w:ascii="游ゴシック" w:eastAsia="游ゴシック" w:hAnsi="游ゴシック" w:cs="ＭＳ Ｐゴシック"/>
                <w:color w:val="000000"/>
                <w:szCs w:val="22"/>
              </w:rPr>
            </w:pPr>
          </w:p>
        </w:tc>
        <w:tc>
          <w:tcPr>
            <w:tcW w:w="3401" w:type="dxa"/>
            <w:vMerge/>
            <w:vAlign w:val="center"/>
            <w:hideMark/>
          </w:tcPr>
          <w:p w:rsidR="00CD5207" w:rsidRDefault="00CD5207" w:rsidP="00CD5207">
            <w:pPr>
              <w:rPr>
                <w:rFonts w:hAnsi="ＭＳ 明朝" w:cs="ＭＳ Ｐゴシック"/>
                <w:color w:val="000000"/>
                <w:szCs w:val="22"/>
              </w:rPr>
            </w:pPr>
          </w:p>
        </w:tc>
        <w:tc>
          <w:tcPr>
            <w:tcW w:w="1418" w:type="dxa"/>
            <w:vMerge/>
            <w:vAlign w:val="center"/>
            <w:hideMark/>
          </w:tcPr>
          <w:p w:rsidR="00CD5207" w:rsidRDefault="00CD5207" w:rsidP="00CD5207">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CD5207" w:rsidRDefault="00CD5207" w:rsidP="00CD5207">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CD5207" w:rsidRDefault="00CD5207" w:rsidP="00CD5207">
            <w:pPr>
              <w:rPr>
                <w:rFonts w:hAnsi="ＭＳ 明朝" w:cs="ＭＳ Ｐゴシック"/>
                <w:color w:val="000000"/>
                <w:szCs w:val="22"/>
              </w:rPr>
            </w:pPr>
          </w:p>
        </w:tc>
      </w:tr>
      <w:tr w:rsidR="00CD5207" w:rsidTr="00B315ED">
        <w:trPr>
          <w:trHeight w:val="870"/>
        </w:trPr>
        <w:tc>
          <w:tcPr>
            <w:tcW w:w="851" w:type="dxa"/>
            <w:vMerge w:val="restart"/>
            <w:shd w:val="clear" w:color="auto" w:fill="auto"/>
            <w:noWrap/>
            <w:vAlign w:val="center"/>
            <w:hideMark/>
          </w:tcPr>
          <w:p w:rsidR="00CD5207" w:rsidRDefault="00CD5207" w:rsidP="00CD5207">
            <w:pPr>
              <w:jc w:val="center"/>
              <w:rPr>
                <w:rFonts w:ascii="游ゴシック" w:eastAsia="游ゴシック" w:hAnsi="游ゴシック"/>
                <w:color w:val="000000"/>
                <w:szCs w:val="22"/>
              </w:rPr>
            </w:pPr>
            <w:r>
              <w:rPr>
                <w:rFonts w:ascii="游ゴシック" w:eastAsia="游ゴシック" w:hAnsi="游ゴシック" w:hint="eastAsia"/>
                <w:color w:val="000000"/>
                <w:szCs w:val="22"/>
              </w:rPr>
              <w:t>2</w:t>
            </w:r>
            <w:r w:rsidR="00D201A1">
              <w:rPr>
                <w:rFonts w:ascii="游ゴシック" w:eastAsia="游ゴシック" w:hAnsi="游ゴシック" w:hint="eastAsia"/>
                <w:color w:val="000000"/>
                <w:szCs w:val="22"/>
              </w:rPr>
              <w:t>3</w:t>
            </w:r>
          </w:p>
        </w:tc>
        <w:tc>
          <w:tcPr>
            <w:tcW w:w="3401" w:type="dxa"/>
            <w:tcBorders>
              <w:bottom w:val="dotted" w:sz="4" w:space="0" w:color="auto"/>
            </w:tcBorders>
            <w:shd w:val="clear" w:color="auto" w:fill="auto"/>
            <w:vAlign w:val="center"/>
            <w:hideMark/>
          </w:tcPr>
          <w:p w:rsidR="00CD5207" w:rsidRDefault="00CD5207" w:rsidP="00CD5207">
            <w:pPr>
              <w:rPr>
                <w:rFonts w:hAnsi="ＭＳ 明朝"/>
                <w:color w:val="000000"/>
                <w:szCs w:val="22"/>
              </w:rPr>
            </w:pPr>
            <w:r>
              <w:rPr>
                <w:rFonts w:hAnsi="ＭＳ 明朝" w:hint="eastAsia"/>
                <w:color w:val="000000"/>
                <w:szCs w:val="22"/>
              </w:rPr>
              <w:t>その他の法律・条例に係る手続</w:t>
            </w:r>
          </w:p>
        </w:tc>
        <w:tc>
          <w:tcPr>
            <w:tcW w:w="1418" w:type="dxa"/>
            <w:vMerge w:val="restart"/>
            <w:shd w:val="clear" w:color="auto" w:fill="auto"/>
            <w:vAlign w:val="center"/>
            <w:hideMark/>
          </w:tcPr>
          <w:p w:rsidR="00CD5207" w:rsidRDefault="00CD5207" w:rsidP="00CD5207">
            <w:pPr>
              <w:jc w:val="center"/>
              <w:rPr>
                <w:rFonts w:hAnsi="ＭＳ 明朝"/>
                <w:color w:val="000000"/>
                <w:szCs w:val="22"/>
              </w:rPr>
            </w:pPr>
            <w:r>
              <w:rPr>
                <w:rFonts w:hAnsi="ＭＳ 明朝" w:hint="eastAsia"/>
                <w:color w:val="000000"/>
                <w:szCs w:val="22"/>
              </w:rPr>
              <w:t>有・無</w:t>
            </w:r>
          </w:p>
        </w:tc>
        <w:tc>
          <w:tcPr>
            <w:tcW w:w="2977" w:type="dxa"/>
            <w:tcBorders>
              <w:bottom w:val="dotted" w:sz="4" w:space="0" w:color="auto"/>
            </w:tcBorders>
            <w:shd w:val="clear" w:color="auto" w:fill="auto"/>
            <w:vAlign w:val="center"/>
            <w:hideMark/>
          </w:tcPr>
          <w:p w:rsidR="00CD5207" w:rsidRDefault="00CD5207" w:rsidP="00CD5207">
            <w:pPr>
              <w:rPr>
                <w:rFonts w:hAnsi="ＭＳ 明朝"/>
                <w:color w:val="000000"/>
                <w:szCs w:val="22"/>
              </w:rPr>
            </w:pPr>
            <w:r>
              <w:rPr>
                <w:rFonts w:hAnsi="ＭＳ 明朝" w:hint="eastAsia"/>
                <w:color w:val="000000"/>
                <w:szCs w:val="22"/>
              </w:rPr>
              <w:t>担当課</w:t>
            </w:r>
          </w:p>
        </w:tc>
        <w:tc>
          <w:tcPr>
            <w:tcW w:w="1276" w:type="dxa"/>
            <w:vMerge w:val="restart"/>
            <w:shd w:val="clear" w:color="auto" w:fill="auto"/>
            <w:vAlign w:val="center"/>
            <w:hideMark/>
          </w:tcPr>
          <w:p w:rsidR="00CD5207" w:rsidRDefault="00CD5207" w:rsidP="00CD5207">
            <w:pPr>
              <w:jc w:val="center"/>
              <w:rPr>
                <w:rFonts w:hAnsi="ＭＳ 明朝"/>
                <w:color w:val="000000"/>
                <w:szCs w:val="22"/>
              </w:rPr>
            </w:pPr>
            <w:r>
              <w:rPr>
                <w:rFonts w:hAnsi="ＭＳ 明朝" w:hint="eastAsia"/>
                <w:color w:val="000000"/>
                <w:szCs w:val="22"/>
              </w:rPr>
              <w:t xml:space="preserve">　</w:t>
            </w:r>
          </w:p>
        </w:tc>
      </w:tr>
      <w:tr w:rsidR="00CD5207" w:rsidTr="00B315ED">
        <w:trPr>
          <w:trHeight w:val="811"/>
        </w:trPr>
        <w:tc>
          <w:tcPr>
            <w:tcW w:w="851" w:type="dxa"/>
            <w:vMerge/>
            <w:vAlign w:val="center"/>
            <w:hideMark/>
          </w:tcPr>
          <w:p w:rsidR="00CD5207" w:rsidRDefault="00CD5207" w:rsidP="00CD5207">
            <w:pPr>
              <w:rPr>
                <w:rFonts w:ascii="游ゴシック" w:eastAsia="游ゴシック" w:hAnsi="游ゴシック" w:cs="ＭＳ Ｐゴシック"/>
                <w:color w:val="000000"/>
                <w:szCs w:val="22"/>
              </w:rPr>
            </w:pPr>
          </w:p>
        </w:tc>
        <w:tc>
          <w:tcPr>
            <w:tcW w:w="3401" w:type="dxa"/>
            <w:tcBorders>
              <w:top w:val="dotted" w:sz="4" w:space="0" w:color="auto"/>
            </w:tcBorders>
            <w:shd w:val="clear" w:color="auto" w:fill="auto"/>
            <w:vAlign w:val="center"/>
            <w:hideMark/>
          </w:tcPr>
          <w:p w:rsidR="00CD5207" w:rsidRDefault="00CD5207" w:rsidP="00CD5207">
            <w:pPr>
              <w:jc w:val="left"/>
              <w:rPr>
                <w:rFonts w:hAnsi="ＭＳ 明朝"/>
                <w:color w:val="000000"/>
                <w:sz w:val="21"/>
                <w:szCs w:val="21"/>
              </w:rPr>
            </w:pPr>
            <w:r>
              <w:rPr>
                <w:rFonts w:hAnsi="ＭＳ 明朝" w:hint="eastAsia"/>
                <w:color w:val="000000"/>
                <w:sz w:val="21"/>
                <w:szCs w:val="21"/>
              </w:rPr>
              <w:t>（法令名：</w:t>
            </w:r>
          </w:p>
          <w:p w:rsidR="00CD5207" w:rsidRDefault="00CD5207" w:rsidP="00CD5207">
            <w:pPr>
              <w:rPr>
                <w:rFonts w:hAnsi="ＭＳ 明朝" w:cs="ＭＳ Ｐゴシック"/>
                <w:color w:val="000000"/>
                <w:szCs w:val="22"/>
              </w:rPr>
            </w:pPr>
            <w:r>
              <w:rPr>
                <w:rFonts w:hAnsi="ＭＳ 明朝" w:hint="eastAsia"/>
                <w:b/>
                <w:bCs/>
                <w:color w:val="000000"/>
                <w:sz w:val="21"/>
                <w:szCs w:val="21"/>
              </w:rPr>
              <w:t xml:space="preserve">　　　　　　　　　　　　</w:t>
            </w:r>
            <w:r>
              <w:rPr>
                <w:rFonts w:hAnsi="ＭＳ 明朝" w:hint="eastAsia"/>
                <w:color w:val="000000"/>
                <w:sz w:val="21"/>
                <w:szCs w:val="21"/>
              </w:rPr>
              <w:t xml:space="preserve">　）</w:t>
            </w:r>
          </w:p>
        </w:tc>
        <w:tc>
          <w:tcPr>
            <w:tcW w:w="1418" w:type="dxa"/>
            <w:vMerge/>
            <w:vAlign w:val="center"/>
            <w:hideMark/>
          </w:tcPr>
          <w:p w:rsidR="00CD5207" w:rsidRDefault="00CD5207" w:rsidP="00CD5207">
            <w:pPr>
              <w:rPr>
                <w:rFonts w:hAnsi="ＭＳ 明朝" w:cs="ＭＳ Ｐゴシック"/>
                <w:color w:val="000000"/>
                <w:szCs w:val="22"/>
              </w:rPr>
            </w:pPr>
          </w:p>
        </w:tc>
        <w:tc>
          <w:tcPr>
            <w:tcW w:w="2977" w:type="dxa"/>
            <w:tcBorders>
              <w:top w:val="dotted" w:sz="4" w:space="0" w:color="auto"/>
            </w:tcBorders>
            <w:shd w:val="clear" w:color="auto" w:fill="auto"/>
            <w:vAlign w:val="center"/>
            <w:hideMark/>
          </w:tcPr>
          <w:p w:rsidR="00CD5207" w:rsidRDefault="00CD5207" w:rsidP="00CD5207">
            <w:pPr>
              <w:rPr>
                <w:rFonts w:hAnsi="ＭＳ 明朝"/>
                <w:color w:val="000000"/>
                <w:szCs w:val="22"/>
              </w:rPr>
            </w:pPr>
            <w:r>
              <w:rPr>
                <w:rFonts w:hAnsi="ＭＳ 明朝" w:hint="eastAsia"/>
                <w:color w:val="000000"/>
                <w:szCs w:val="22"/>
              </w:rPr>
              <w:t>確認年月日</w:t>
            </w:r>
          </w:p>
        </w:tc>
        <w:tc>
          <w:tcPr>
            <w:tcW w:w="1276" w:type="dxa"/>
            <w:vMerge/>
            <w:vAlign w:val="center"/>
            <w:hideMark/>
          </w:tcPr>
          <w:p w:rsidR="00CD5207" w:rsidRDefault="00CD5207" w:rsidP="00CD5207">
            <w:pPr>
              <w:rPr>
                <w:rFonts w:hAnsi="ＭＳ 明朝" w:cs="ＭＳ Ｐゴシック"/>
                <w:color w:val="000000"/>
                <w:szCs w:val="22"/>
              </w:rPr>
            </w:pPr>
          </w:p>
        </w:tc>
      </w:tr>
    </w:tbl>
    <w:p w:rsidR="00786C1C" w:rsidRDefault="00786C1C" w:rsidP="006D37CA">
      <w:pPr>
        <w:spacing w:line="440" w:lineRule="atLeast"/>
        <w:ind w:left="220" w:hanging="220"/>
        <w:rPr>
          <w:rFonts w:hAnsi="ＭＳ 明朝" w:cs="ＭＳ 明朝"/>
          <w:kern w:val="0"/>
        </w:rPr>
      </w:pPr>
    </w:p>
    <w:sectPr w:rsidR="00786C1C" w:rsidSect="00495E81">
      <w:footerReference w:type="default" r:id="rId7"/>
      <w:pgSz w:w="11907" w:h="16840" w:code="9"/>
      <w:pgMar w:top="1134" w:right="851" w:bottom="851" w:left="1134" w:header="851" w:footer="284" w:gutter="0"/>
      <w:pgNumType w:fmt="numberInDash"/>
      <w:cols w:space="425"/>
      <w:docGrid w:type="linesAndChars" w:linePitch="479" w:charSpace="1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DD0" w:rsidRDefault="00AB1DD0" w:rsidP="000A0E5A">
      <w:r>
        <w:separator/>
      </w:r>
    </w:p>
  </w:endnote>
  <w:endnote w:type="continuationSeparator" w:id="0">
    <w:p w:rsidR="00AB1DD0" w:rsidRDefault="00AB1DD0" w:rsidP="000A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DD0" w:rsidRDefault="00AB1DD0" w:rsidP="00EA04BA">
    <w:pPr>
      <w:pStyle w:val="a8"/>
      <w:jc w:val="center"/>
    </w:pPr>
    <w:r>
      <w:fldChar w:fldCharType="begin"/>
    </w:r>
    <w:r>
      <w:instrText>PAGE   \* MERGEFORMAT</w:instrText>
    </w:r>
    <w:r>
      <w:fldChar w:fldCharType="separate"/>
    </w:r>
    <w:r w:rsidRPr="001E731D">
      <w:rPr>
        <w:noProof/>
        <w:lang w:val="ja-JP"/>
      </w:rPr>
      <w:t>-</w:t>
    </w:r>
    <w:r>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DD0" w:rsidRDefault="00AB1DD0" w:rsidP="000A0E5A">
      <w:r>
        <w:separator/>
      </w:r>
    </w:p>
  </w:footnote>
  <w:footnote w:type="continuationSeparator" w:id="0">
    <w:p w:rsidR="00AB1DD0" w:rsidRDefault="00AB1DD0" w:rsidP="000A0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5"/>
  <w:drawingGridVerticalSpacing w:val="479"/>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1D5A"/>
    <w:rsid w:val="000028C8"/>
    <w:rsid w:val="000125E4"/>
    <w:rsid w:val="00013A60"/>
    <w:rsid w:val="000168A2"/>
    <w:rsid w:val="00016C8E"/>
    <w:rsid w:val="000208CB"/>
    <w:rsid w:val="000208D3"/>
    <w:rsid w:val="00021D24"/>
    <w:rsid w:val="00023FCE"/>
    <w:rsid w:val="000265E9"/>
    <w:rsid w:val="000340C0"/>
    <w:rsid w:val="0004175B"/>
    <w:rsid w:val="00044139"/>
    <w:rsid w:val="00047D41"/>
    <w:rsid w:val="0006501E"/>
    <w:rsid w:val="000661E6"/>
    <w:rsid w:val="00072986"/>
    <w:rsid w:val="00087144"/>
    <w:rsid w:val="0009230E"/>
    <w:rsid w:val="000A0E5A"/>
    <w:rsid w:val="000B4372"/>
    <w:rsid w:val="000C2D79"/>
    <w:rsid w:val="000C4BC0"/>
    <w:rsid w:val="000C78D6"/>
    <w:rsid w:val="000D5EC1"/>
    <w:rsid w:val="000D7DC0"/>
    <w:rsid w:val="000E062F"/>
    <w:rsid w:val="000E0846"/>
    <w:rsid w:val="000E303B"/>
    <w:rsid w:val="000F1625"/>
    <w:rsid w:val="000F3834"/>
    <w:rsid w:val="000F5998"/>
    <w:rsid w:val="00100E8E"/>
    <w:rsid w:val="0011004B"/>
    <w:rsid w:val="00111661"/>
    <w:rsid w:val="0011203C"/>
    <w:rsid w:val="00113E62"/>
    <w:rsid w:val="00115669"/>
    <w:rsid w:val="001178FB"/>
    <w:rsid w:val="00117BB2"/>
    <w:rsid w:val="00121BE9"/>
    <w:rsid w:val="00132CC1"/>
    <w:rsid w:val="001345CE"/>
    <w:rsid w:val="00142A41"/>
    <w:rsid w:val="001502A9"/>
    <w:rsid w:val="00155A89"/>
    <w:rsid w:val="0015757F"/>
    <w:rsid w:val="001575BA"/>
    <w:rsid w:val="00157D46"/>
    <w:rsid w:val="001625FA"/>
    <w:rsid w:val="001677B8"/>
    <w:rsid w:val="001708DA"/>
    <w:rsid w:val="00172C24"/>
    <w:rsid w:val="001831F3"/>
    <w:rsid w:val="00196F9D"/>
    <w:rsid w:val="001A70A2"/>
    <w:rsid w:val="001B0F60"/>
    <w:rsid w:val="001B330A"/>
    <w:rsid w:val="001C0F3D"/>
    <w:rsid w:val="001C57B8"/>
    <w:rsid w:val="001C66CB"/>
    <w:rsid w:val="001C71DC"/>
    <w:rsid w:val="001D7B9E"/>
    <w:rsid w:val="001E0850"/>
    <w:rsid w:val="001E123D"/>
    <w:rsid w:val="001E45C8"/>
    <w:rsid w:val="001E5619"/>
    <w:rsid w:val="001E5E38"/>
    <w:rsid w:val="001E731D"/>
    <w:rsid w:val="001F0151"/>
    <w:rsid w:val="001F306F"/>
    <w:rsid w:val="001F4350"/>
    <w:rsid w:val="0020028D"/>
    <w:rsid w:val="00205CE5"/>
    <w:rsid w:val="002106EB"/>
    <w:rsid w:val="00211BBC"/>
    <w:rsid w:val="00212DD2"/>
    <w:rsid w:val="00212F44"/>
    <w:rsid w:val="00217597"/>
    <w:rsid w:val="0023329A"/>
    <w:rsid w:val="00234326"/>
    <w:rsid w:val="00243670"/>
    <w:rsid w:val="0024402B"/>
    <w:rsid w:val="00274347"/>
    <w:rsid w:val="0027716A"/>
    <w:rsid w:val="002816BA"/>
    <w:rsid w:val="00295913"/>
    <w:rsid w:val="00296154"/>
    <w:rsid w:val="002B0BAD"/>
    <w:rsid w:val="002B3534"/>
    <w:rsid w:val="002C145E"/>
    <w:rsid w:val="002D0CE6"/>
    <w:rsid w:val="002D29D1"/>
    <w:rsid w:val="002D53DD"/>
    <w:rsid w:val="002E130D"/>
    <w:rsid w:val="002F1C5F"/>
    <w:rsid w:val="002F3870"/>
    <w:rsid w:val="00310C82"/>
    <w:rsid w:val="003113CF"/>
    <w:rsid w:val="00315BEA"/>
    <w:rsid w:val="00322965"/>
    <w:rsid w:val="00324D7F"/>
    <w:rsid w:val="0033364B"/>
    <w:rsid w:val="003343E1"/>
    <w:rsid w:val="00334459"/>
    <w:rsid w:val="003355DF"/>
    <w:rsid w:val="00347684"/>
    <w:rsid w:val="00347D96"/>
    <w:rsid w:val="003511EF"/>
    <w:rsid w:val="00351B80"/>
    <w:rsid w:val="003668B7"/>
    <w:rsid w:val="00366F5B"/>
    <w:rsid w:val="00370E55"/>
    <w:rsid w:val="003924C7"/>
    <w:rsid w:val="00392FCF"/>
    <w:rsid w:val="003960D9"/>
    <w:rsid w:val="003962F5"/>
    <w:rsid w:val="00396D93"/>
    <w:rsid w:val="0039788B"/>
    <w:rsid w:val="003B4584"/>
    <w:rsid w:val="003B4828"/>
    <w:rsid w:val="003B4A7C"/>
    <w:rsid w:val="003B69A1"/>
    <w:rsid w:val="003C71D9"/>
    <w:rsid w:val="003D33FE"/>
    <w:rsid w:val="003D78FC"/>
    <w:rsid w:val="003E0359"/>
    <w:rsid w:val="003E3D08"/>
    <w:rsid w:val="003E5670"/>
    <w:rsid w:val="003F42BD"/>
    <w:rsid w:val="003F48B0"/>
    <w:rsid w:val="00400B27"/>
    <w:rsid w:val="00403738"/>
    <w:rsid w:val="00406797"/>
    <w:rsid w:val="00423610"/>
    <w:rsid w:val="00432F10"/>
    <w:rsid w:val="004333C2"/>
    <w:rsid w:val="004515CA"/>
    <w:rsid w:val="00451672"/>
    <w:rsid w:val="00475082"/>
    <w:rsid w:val="004753F5"/>
    <w:rsid w:val="00482E95"/>
    <w:rsid w:val="00484717"/>
    <w:rsid w:val="00495A4D"/>
    <w:rsid w:val="00495E81"/>
    <w:rsid w:val="004963EF"/>
    <w:rsid w:val="004A0EFF"/>
    <w:rsid w:val="004A5BAD"/>
    <w:rsid w:val="004B50AB"/>
    <w:rsid w:val="004B72C8"/>
    <w:rsid w:val="004C173B"/>
    <w:rsid w:val="004C39A8"/>
    <w:rsid w:val="004C442D"/>
    <w:rsid w:val="004C6FAD"/>
    <w:rsid w:val="004C764B"/>
    <w:rsid w:val="004D118D"/>
    <w:rsid w:val="004D34C0"/>
    <w:rsid w:val="004D730D"/>
    <w:rsid w:val="004E2D61"/>
    <w:rsid w:val="004E415A"/>
    <w:rsid w:val="004E486F"/>
    <w:rsid w:val="004E5BC2"/>
    <w:rsid w:val="004E6554"/>
    <w:rsid w:val="00507704"/>
    <w:rsid w:val="005323C0"/>
    <w:rsid w:val="0053338C"/>
    <w:rsid w:val="00543CBD"/>
    <w:rsid w:val="005505FF"/>
    <w:rsid w:val="0055283D"/>
    <w:rsid w:val="00556138"/>
    <w:rsid w:val="00556C4D"/>
    <w:rsid w:val="005640D9"/>
    <w:rsid w:val="00566E2F"/>
    <w:rsid w:val="00570F74"/>
    <w:rsid w:val="00572A38"/>
    <w:rsid w:val="00580158"/>
    <w:rsid w:val="00586E1E"/>
    <w:rsid w:val="00591085"/>
    <w:rsid w:val="0059306B"/>
    <w:rsid w:val="005952AA"/>
    <w:rsid w:val="00595EE2"/>
    <w:rsid w:val="00597B59"/>
    <w:rsid w:val="005A4F53"/>
    <w:rsid w:val="005A704A"/>
    <w:rsid w:val="005B1C68"/>
    <w:rsid w:val="005B3071"/>
    <w:rsid w:val="005C24D9"/>
    <w:rsid w:val="005C4BBF"/>
    <w:rsid w:val="005C58EF"/>
    <w:rsid w:val="005D4908"/>
    <w:rsid w:val="005E4EFB"/>
    <w:rsid w:val="005F5F4A"/>
    <w:rsid w:val="0060363D"/>
    <w:rsid w:val="006073E5"/>
    <w:rsid w:val="00617E72"/>
    <w:rsid w:val="006251D6"/>
    <w:rsid w:val="006311EF"/>
    <w:rsid w:val="00634437"/>
    <w:rsid w:val="00646ADB"/>
    <w:rsid w:val="006472C6"/>
    <w:rsid w:val="006472EB"/>
    <w:rsid w:val="00647509"/>
    <w:rsid w:val="00647957"/>
    <w:rsid w:val="00647F95"/>
    <w:rsid w:val="00650940"/>
    <w:rsid w:val="00655AD5"/>
    <w:rsid w:val="006568FD"/>
    <w:rsid w:val="006632E7"/>
    <w:rsid w:val="00670693"/>
    <w:rsid w:val="00671A09"/>
    <w:rsid w:val="006751F6"/>
    <w:rsid w:val="00675DF6"/>
    <w:rsid w:val="00682A6B"/>
    <w:rsid w:val="006979AA"/>
    <w:rsid w:val="006B5B9E"/>
    <w:rsid w:val="006C35CC"/>
    <w:rsid w:val="006C541D"/>
    <w:rsid w:val="006C5E1C"/>
    <w:rsid w:val="006D37CA"/>
    <w:rsid w:val="006E0B5C"/>
    <w:rsid w:val="006E58F0"/>
    <w:rsid w:val="006F171A"/>
    <w:rsid w:val="006F5CB3"/>
    <w:rsid w:val="00710297"/>
    <w:rsid w:val="00722949"/>
    <w:rsid w:val="00726BA2"/>
    <w:rsid w:val="00727151"/>
    <w:rsid w:val="0073081B"/>
    <w:rsid w:val="00751302"/>
    <w:rsid w:val="00761C59"/>
    <w:rsid w:val="0076313A"/>
    <w:rsid w:val="00784661"/>
    <w:rsid w:val="0078491D"/>
    <w:rsid w:val="00786C1C"/>
    <w:rsid w:val="007A70A5"/>
    <w:rsid w:val="007B1E14"/>
    <w:rsid w:val="007B5CEF"/>
    <w:rsid w:val="007D1AF8"/>
    <w:rsid w:val="007D1F57"/>
    <w:rsid w:val="007E1CE3"/>
    <w:rsid w:val="007E228C"/>
    <w:rsid w:val="007E6804"/>
    <w:rsid w:val="007F141F"/>
    <w:rsid w:val="007F4C30"/>
    <w:rsid w:val="007F5BCF"/>
    <w:rsid w:val="00802A39"/>
    <w:rsid w:val="00816443"/>
    <w:rsid w:val="00816B38"/>
    <w:rsid w:val="00825078"/>
    <w:rsid w:val="00825143"/>
    <w:rsid w:val="00834AD6"/>
    <w:rsid w:val="008433F9"/>
    <w:rsid w:val="0084507A"/>
    <w:rsid w:val="0084510A"/>
    <w:rsid w:val="00846A51"/>
    <w:rsid w:val="008471FB"/>
    <w:rsid w:val="00850381"/>
    <w:rsid w:val="008506A8"/>
    <w:rsid w:val="00850AF0"/>
    <w:rsid w:val="00852AEA"/>
    <w:rsid w:val="008530DF"/>
    <w:rsid w:val="008531FC"/>
    <w:rsid w:val="008602B4"/>
    <w:rsid w:val="0086413C"/>
    <w:rsid w:val="00866BA4"/>
    <w:rsid w:val="008701AE"/>
    <w:rsid w:val="00873160"/>
    <w:rsid w:val="008768D5"/>
    <w:rsid w:val="00881A0C"/>
    <w:rsid w:val="008848E8"/>
    <w:rsid w:val="00886A6E"/>
    <w:rsid w:val="00886EF8"/>
    <w:rsid w:val="0089266B"/>
    <w:rsid w:val="008A40A7"/>
    <w:rsid w:val="008A4E3B"/>
    <w:rsid w:val="008B6166"/>
    <w:rsid w:val="008C6E45"/>
    <w:rsid w:val="008C7A1D"/>
    <w:rsid w:val="008D0DD1"/>
    <w:rsid w:val="008D53DE"/>
    <w:rsid w:val="008D6B68"/>
    <w:rsid w:val="008E4C52"/>
    <w:rsid w:val="008E5C92"/>
    <w:rsid w:val="008E718D"/>
    <w:rsid w:val="008F5837"/>
    <w:rsid w:val="0090165D"/>
    <w:rsid w:val="00901B30"/>
    <w:rsid w:val="0090479C"/>
    <w:rsid w:val="009223D2"/>
    <w:rsid w:val="00922F58"/>
    <w:rsid w:val="00930DC2"/>
    <w:rsid w:val="009370F4"/>
    <w:rsid w:val="00944DD2"/>
    <w:rsid w:val="00950412"/>
    <w:rsid w:val="00950F6E"/>
    <w:rsid w:val="00952B62"/>
    <w:rsid w:val="009615E5"/>
    <w:rsid w:val="00961A51"/>
    <w:rsid w:val="00971D5A"/>
    <w:rsid w:val="00983B4B"/>
    <w:rsid w:val="009901B4"/>
    <w:rsid w:val="009937E2"/>
    <w:rsid w:val="00995204"/>
    <w:rsid w:val="00995CFF"/>
    <w:rsid w:val="009A0263"/>
    <w:rsid w:val="009A02E9"/>
    <w:rsid w:val="009A3E3A"/>
    <w:rsid w:val="009A4A24"/>
    <w:rsid w:val="009A4C8B"/>
    <w:rsid w:val="009A53E1"/>
    <w:rsid w:val="009C2DDC"/>
    <w:rsid w:val="009C44AA"/>
    <w:rsid w:val="009C709F"/>
    <w:rsid w:val="009D2E35"/>
    <w:rsid w:val="009F68CB"/>
    <w:rsid w:val="009F7018"/>
    <w:rsid w:val="00A0185C"/>
    <w:rsid w:val="00A031BC"/>
    <w:rsid w:val="00A061A7"/>
    <w:rsid w:val="00A0680C"/>
    <w:rsid w:val="00A1000F"/>
    <w:rsid w:val="00A114D0"/>
    <w:rsid w:val="00A12F55"/>
    <w:rsid w:val="00A15519"/>
    <w:rsid w:val="00A17306"/>
    <w:rsid w:val="00A26876"/>
    <w:rsid w:val="00A30E3A"/>
    <w:rsid w:val="00A31837"/>
    <w:rsid w:val="00A35F1F"/>
    <w:rsid w:val="00A422C2"/>
    <w:rsid w:val="00A425F3"/>
    <w:rsid w:val="00A5536F"/>
    <w:rsid w:val="00A676E0"/>
    <w:rsid w:val="00A70E2C"/>
    <w:rsid w:val="00A7663C"/>
    <w:rsid w:val="00A9376D"/>
    <w:rsid w:val="00AA7D33"/>
    <w:rsid w:val="00AB1DD0"/>
    <w:rsid w:val="00AB427D"/>
    <w:rsid w:val="00AB6231"/>
    <w:rsid w:val="00AB6AB3"/>
    <w:rsid w:val="00AC08B8"/>
    <w:rsid w:val="00AC5DF4"/>
    <w:rsid w:val="00AC7292"/>
    <w:rsid w:val="00AC7AEF"/>
    <w:rsid w:val="00AD037F"/>
    <w:rsid w:val="00AD24F4"/>
    <w:rsid w:val="00AD28D3"/>
    <w:rsid w:val="00AD4C54"/>
    <w:rsid w:val="00AE755C"/>
    <w:rsid w:val="00AF1C86"/>
    <w:rsid w:val="00B11F77"/>
    <w:rsid w:val="00B13A92"/>
    <w:rsid w:val="00B207A3"/>
    <w:rsid w:val="00B21E6C"/>
    <w:rsid w:val="00B23F93"/>
    <w:rsid w:val="00B24F89"/>
    <w:rsid w:val="00B315ED"/>
    <w:rsid w:val="00B32940"/>
    <w:rsid w:val="00B362A0"/>
    <w:rsid w:val="00B37DC3"/>
    <w:rsid w:val="00B43F71"/>
    <w:rsid w:val="00B441EC"/>
    <w:rsid w:val="00B50EC2"/>
    <w:rsid w:val="00B51184"/>
    <w:rsid w:val="00B56B36"/>
    <w:rsid w:val="00B66A3E"/>
    <w:rsid w:val="00B72DFD"/>
    <w:rsid w:val="00B8651E"/>
    <w:rsid w:val="00B973A7"/>
    <w:rsid w:val="00BA04EA"/>
    <w:rsid w:val="00BA3D6F"/>
    <w:rsid w:val="00BA43D8"/>
    <w:rsid w:val="00BB0BD5"/>
    <w:rsid w:val="00BB2703"/>
    <w:rsid w:val="00BB7A06"/>
    <w:rsid w:val="00BC16C5"/>
    <w:rsid w:val="00BC3EC3"/>
    <w:rsid w:val="00BC67D2"/>
    <w:rsid w:val="00BD33A1"/>
    <w:rsid w:val="00BD4FCD"/>
    <w:rsid w:val="00BE10FC"/>
    <w:rsid w:val="00BF1929"/>
    <w:rsid w:val="00C05CD8"/>
    <w:rsid w:val="00C0693C"/>
    <w:rsid w:val="00C10D35"/>
    <w:rsid w:val="00C1288D"/>
    <w:rsid w:val="00C204B6"/>
    <w:rsid w:val="00C300A7"/>
    <w:rsid w:val="00C34D96"/>
    <w:rsid w:val="00C36754"/>
    <w:rsid w:val="00C40177"/>
    <w:rsid w:val="00C5170D"/>
    <w:rsid w:val="00C53D20"/>
    <w:rsid w:val="00C6131C"/>
    <w:rsid w:val="00C71000"/>
    <w:rsid w:val="00C71387"/>
    <w:rsid w:val="00C718FF"/>
    <w:rsid w:val="00C71992"/>
    <w:rsid w:val="00C768EB"/>
    <w:rsid w:val="00C8007E"/>
    <w:rsid w:val="00C8317D"/>
    <w:rsid w:val="00C86D72"/>
    <w:rsid w:val="00C9629F"/>
    <w:rsid w:val="00C97844"/>
    <w:rsid w:val="00CA0BF0"/>
    <w:rsid w:val="00CA0C83"/>
    <w:rsid w:val="00CA691B"/>
    <w:rsid w:val="00CA6953"/>
    <w:rsid w:val="00CB11E2"/>
    <w:rsid w:val="00CB411D"/>
    <w:rsid w:val="00CC0368"/>
    <w:rsid w:val="00CC4930"/>
    <w:rsid w:val="00CD5207"/>
    <w:rsid w:val="00CD684F"/>
    <w:rsid w:val="00CE0527"/>
    <w:rsid w:val="00CE08DE"/>
    <w:rsid w:val="00CE2AA8"/>
    <w:rsid w:val="00D02F3D"/>
    <w:rsid w:val="00D04070"/>
    <w:rsid w:val="00D12575"/>
    <w:rsid w:val="00D14DA2"/>
    <w:rsid w:val="00D201A1"/>
    <w:rsid w:val="00D225DA"/>
    <w:rsid w:val="00D25028"/>
    <w:rsid w:val="00D321C7"/>
    <w:rsid w:val="00D33022"/>
    <w:rsid w:val="00D36449"/>
    <w:rsid w:val="00D378F1"/>
    <w:rsid w:val="00D42C94"/>
    <w:rsid w:val="00D44D92"/>
    <w:rsid w:val="00D51B28"/>
    <w:rsid w:val="00D60B63"/>
    <w:rsid w:val="00D7026D"/>
    <w:rsid w:val="00D703E2"/>
    <w:rsid w:val="00D71D0E"/>
    <w:rsid w:val="00D71D10"/>
    <w:rsid w:val="00D83A20"/>
    <w:rsid w:val="00D83B3B"/>
    <w:rsid w:val="00D85DFD"/>
    <w:rsid w:val="00D93B8D"/>
    <w:rsid w:val="00DA5D18"/>
    <w:rsid w:val="00DB473C"/>
    <w:rsid w:val="00DB7834"/>
    <w:rsid w:val="00DC2AB9"/>
    <w:rsid w:val="00DC308F"/>
    <w:rsid w:val="00DC31E6"/>
    <w:rsid w:val="00DD65F5"/>
    <w:rsid w:val="00DD7B66"/>
    <w:rsid w:val="00DE157D"/>
    <w:rsid w:val="00DE38A4"/>
    <w:rsid w:val="00DE4027"/>
    <w:rsid w:val="00DE7417"/>
    <w:rsid w:val="00DF0FEB"/>
    <w:rsid w:val="00DF4375"/>
    <w:rsid w:val="00E002E3"/>
    <w:rsid w:val="00E01312"/>
    <w:rsid w:val="00E13520"/>
    <w:rsid w:val="00E13A6D"/>
    <w:rsid w:val="00E15B5E"/>
    <w:rsid w:val="00E160FE"/>
    <w:rsid w:val="00E16D7B"/>
    <w:rsid w:val="00E21066"/>
    <w:rsid w:val="00E32043"/>
    <w:rsid w:val="00E32260"/>
    <w:rsid w:val="00E33BF1"/>
    <w:rsid w:val="00E47708"/>
    <w:rsid w:val="00E660C3"/>
    <w:rsid w:val="00E740E9"/>
    <w:rsid w:val="00E762B8"/>
    <w:rsid w:val="00E80ED5"/>
    <w:rsid w:val="00E91A10"/>
    <w:rsid w:val="00E94BF4"/>
    <w:rsid w:val="00E9538E"/>
    <w:rsid w:val="00E961E3"/>
    <w:rsid w:val="00E97566"/>
    <w:rsid w:val="00EA04BA"/>
    <w:rsid w:val="00EA308C"/>
    <w:rsid w:val="00EA322A"/>
    <w:rsid w:val="00EB189B"/>
    <w:rsid w:val="00EB65FF"/>
    <w:rsid w:val="00EC67F5"/>
    <w:rsid w:val="00ED1903"/>
    <w:rsid w:val="00ED4E5F"/>
    <w:rsid w:val="00ED7867"/>
    <w:rsid w:val="00EE2CDA"/>
    <w:rsid w:val="00EE7BE8"/>
    <w:rsid w:val="00EE7F23"/>
    <w:rsid w:val="00EF73F9"/>
    <w:rsid w:val="00F11E7C"/>
    <w:rsid w:val="00F1571A"/>
    <w:rsid w:val="00F15FDA"/>
    <w:rsid w:val="00F17E98"/>
    <w:rsid w:val="00F209C3"/>
    <w:rsid w:val="00F21707"/>
    <w:rsid w:val="00F23545"/>
    <w:rsid w:val="00F2488B"/>
    <w:rsid w:val="00F312E9"/>
    <w:rsid w:val="00F33655"/>
    <w:rsid w:val="00F424BD"/>
    <w:rsid w:val="00F42B20"/>
    <w:rsid w:val="00F54D5C"/>
    <w:rsid w:val="00F67B3D"/>
    <w:rsid w:val="00F70A37"/>
    <w:rsid w:val="00F72038"/>
    <w:rsid w:val="00F831E4"/>
    <w:rsid w:val="00F93825"/>
    <w:rsid w:val="00F970B1"/>
    <w:rsid w:val="00FA2521"/>
    <w:rsid w:val="00FB0559"/>
    <w:rsid w:val="00FB6B3B"/>
    <w:rsid w:val="00FD5727"/>
    <w:rsid w:val="00FE2108"/>
    <w:rsid w:val="00FE3DDE"/>
    <w:rsid w:val="00FE3E1A"/>
    <w:rsid w:val="00FE3F87"/>
    <w:rsid w:val="00FE5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E626197"/>
  <w15:chartTrackingRefBased/>
  <w15:docId w15:val="{8A976592-BC1D-46A3-A758-FE94B492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962F5"/>
    <w:pPr>
      <w:widowControl w:val="0"/>
      <w:jc w:val="both"/>
    </w:pPr>
    <w:rPr>
      <w:rFonts w:ascii="ＭＳ 明朝"/>
      <w:kern w:val="2"/>
      <w:sz w:val="22"/>
      <w:szCs w:val="24"/>
    </w:rPr>
  </w:style>
  <w:style w:type="paragraph" w:styleId="3">
    <w:name w:val="heading 3"/>
    <w:basedOn w:val="a"/>
    <w:qFormat/>
    <w:rsid w:val="00F831E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日付1"/>
    <w:basedOn w:val="a"/>
    <w:rsid w:val="00F831E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sid w:val="00F831E4"/>
    <w:rPr>
      <w:color w:val="0000FF"/>
      <w:u w:val="single"/>
    </w:rPr>
  </w:style>
  <w:style w:type="paragraph" w:customStyle="1" w:styleId="lead">
    <w:name w:val="lead"/>
    <w:basedOn w:val="a"/>
    <w:rsid w:val="00F831E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Web">
    <w:name w:val="Normal (Web)"/>
    <w:basedOn w:val="a"/>
    <w:rsid w:val="00F831E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4">
    <w:name w:val="Emphasis"/>
    <w:qFormat/>
    <w:rsid w:val="00CA691B"/>
    <w:rPr>
      <w:i/>
      <w:iCs/>
    </w:rPr>
  </w:style>
  <w:style w:type="character" w:styleId="a5">
    <w:name w:val="Strong"/>
    <w:qFormat/>
    <w:rsid w:val="00CA691B"/>
    <w:rPr>
      <w:b/>
      <w:bCs/>
    </w:rPr>
  </w:style>
  <w:style w:type="paragraph" w:styleId="a6">
    <w:name w:val="header"/>
    <w:basedOn w:val="a"/>
    <w:link w:val="a7"/>
    <w:uiPriority w:val="99"/>
    <w:rsid w:val="000A0E5A"/>
    <w:pPr>
      <w:tabs>
        <w:tab w:val="center" w:pos="4252"/>
        <w:tab w:val="right" w:pos="8504"/>
      </w:tabs>
      <w:snapToGrid w:val="0"/>
    </w:pPr>
  </w:style>
  <w:style w:type="character" w:customStyle="1" w:styleId="a7">
    <w:name w:val="ヘッダー (文字)"/>
    <w:link w:val="a6"/>
    <w:uiPriority w:val="99"/>
    <w:rsid w:val="000A0E5A"/>
    <w:rPr>
      <w:rFonts w:ascii="ＭＳ 明朝"/>
      <w:kern w:val="2"/>
      <w:sz w:val="24"/>
      <w:szCs w:val="24"/>
    </w:rPr>
  </w:style>
  <w:style w:type="paragraph" w:styleId="a8">
    <w:name w:val="footer"/>
    <w:basedOn w:val="a"/>
    <w:link w:val="a9"/>
    <w:uiPriority w:val="99"/>
    <w:rsid w:val="000A0E5A"/>
    <w:pPr>
      <w:tabs>
        <w:tab w:val="center" w:pos="4252"/>
        <w:tab w:val="right" w:pos="8504"/>
      </w:tabs>
      <w:snapToGrid w:val="0"/>
    </w:pPr>
  </w:style>
  <w:style w:type="character" w:customStyle="1" w:styleId="a9">
    <w:name w:val="フッター (文字)"/>
    <w:link w:val="a8"/>
    <w:uiPriority w:val="99"/>
    <w:rsid w:val="000A0E5A"/>
    <w:rPr>
      <w:rFonts w:ascii="ＭＳ 明朝"/>
      <w:kern w:val="2"/>
      <w:sz w:val="24"/>
      <w:szCs w:val="24"/>
    </w:rPr>
  </w:style>
  <w:style w:type="character" w:customStyle="1" w:styleId="apple-converted-space">
    <w:name w:val="apple-converted-space"/>
    <w:rsid w:val="002D29D1"/>
  </w:style>
  <w:style w:type="character" w:customStyle="1" w:styleId="p">
    <w:name w:val="p"/>
    <w:rsid w:val="00FD5727"/>
  </w:style>
  <w:style w:type="paragraph" w:customStyle="1" w:styleId="10">
    <w:name w:val="表題1"/>
    <w:basedOn w:val="a"/>
    <w:rsid w:val="005A704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5A704A"/>
  </w:style>
  <w:style w:type="paragraph" w:customStyle="1" w:styleId="num">
    <w:name w:val="num"/>
    <w:basedOn w:val="a"/>
    <w:rsid w:val="005A704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rsid w:val="005A704A"/>
  </w:style>
  <w:style w:type="character" w:customStyle="1" w:styleId="match1">
    <w:name w:val="match1"/>
    <w:rsid w:val="002816BA"/>
  </w:style>
  <w:style w:type="paragraph" w:customStyle="1" w:styleId="num22">
    <w:name w:val="num22"/>
    <w:basedOn w:val="a"/>
    <w:rsid w:val="000208CB"/>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num53">
    <w:name w:val="num53"/>
    <w:rsid w:val="000208CB"/>
  </w:style>
  <w:style w:type="character" w:customStyle="1" w:styleId="p20">
    <w:name w:val="p20"/>
    <w:rsid w:val="000208CB"/>
  </w:style>
  <w:style w:type="table" w:styleId="aa">
    <w:name w:val="Table Grid"/>
    <w:basedOn w:val="a1"/>
    <w:uiPriority w:val="59"/>
    <w:rsid w:val="0072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CA0C83"/>
    <w:rPr>
      <w:sz w:val="18"/>
      <w:szCs w:val="18"/>
    </w:rPr>
  </w:style>
  <w:style w:type="paragraph" w:styleId="ac">
    <w:name w:val="annotation text"/>
    <w:basedOn w:val="a"/>
    <w:link w:val="ad"/>
    <w:rsid w:val="00CA0C83"/>
    <w:pPr>
      <w:jc w:val="left"/>
    </w:pPr>
  </w:style>
  <w:style w:type="character" w:customStyle="1" w:styleId="ad">
    <w:name w:val="コメント文字列 (文字)"/>
    <w:link w:val="ac"/>
    <w:rsid w:val="00CA0C83"/>
    <w:rPr>
      <w:rFonts w:ascii="ＭＳ 明朝"/>
      <w:kern w:val="2"/>
      <w:sz w:val="22"/>
      <w:szCs w:val="24"/>
    </w:rPr>
  </w:style>
  <w:style w:type="paragraph" w:styleId="ae">
    <w:name w:val="annotation subject"/>
    <w:basedOn w:val="ac"/>
    <w:next w:val="ac"/>
    <w:link w:val="af"/>
    <w:rsid w:val="00CA0C83"/>
    <w:rPr>
      <w:b/>
      <w:bCs/>
    </w:rPr>
  </w:style>
  <w:style w:type="character" w:customStyle="1" w:styleId="af">
    <w:name w:val="コメント内容 (文字)"/>
    <w:link w:val="ae"/>
    <w:rsid w:val="00CA0C83"/>
    <w:rPr>
      <w:rFonts w:ascii="ＭＳ 明朝"/>
      <w:b/>
      <w:bCs/>
      <w:kern w:val="2"/>
      <w:sz w:val="22"/>
      <w:szCs w:val="24"/>
    </w:rPr>
  </w:style>
  <w:style w:type="paragraph" w:styleId="af0">
    <w:name w:val="Balloon Text"/>
    <w:basedOn w:val="a"/>
    <w:link w:val="af1"/>
    <w:uiPriority w:val="99"/>
    <w:rsid w:val="00CA0C83"/>
    <w:rPr>
      <w:rFonts w:ascii="游ゴシック Light" w:eastAsia="游ゴシック Light" w:hAnsi="游ゴシック Light"/>
      <w:sz w:val="18"/>
      <w:szCs w:val="18"/>
    </w:rPr>
  </w:style>
  <w:style w:type="character" w:customStyle="1" w:styleId="af1">
    <w:name w:val="吹き出し (文字)"/>
    <w:link w:val="af0"/>
    <w:uiPriority w:val="99"/>
    <w:rsid w:val="00CA0C83"/>
    <w:rPr>
      <w:rFonts w:ascii="游ゴシック Light" w:eastAsia="游ゴシック Light" w:hAnsi="游ゴシック Light" w:cs="Times New Roman"/>
      <w:kern w:val="2"/>
      <w:sz w:val="18"/>
      <w:szCs w:val="18"/>
    </w:rPr>
  </w:style>
  <w:style w:type="paragraph" w:styleId="af2">
    <w:name w:val="Date"/>
    <w:basedOn w:val="a"/>
    <w:next w:val="a"/>
    <w:link w:val="af3"/>
    <w:rsid w:val="001C57B8"/>
  </w:style>
  <w:style w:type="character" w:customStyle="1" w:styleId="af3">
    <w:name w:val="日付 (文字)"/>
    <w:link w:val="af2"/>
    <w:rsid w:val="001C57B8"/>
    <w:rPr>
      <w:rFonts w:ascii="ＭＳ 明朝"/>
      <w:kern w:val="2"/>
      <w:sz w:val="22"/>
      <w:szCs w:val="24"/>
    </w:rPr>
  </w:style>
  <w:style w:type="paragraph" w:customStyle="1" w:styleId="Default">
    <w:name w:val="Default"/>
    <w:rsid w:val="001C57B8"/>
    <w:pPr>
      <w:widowControl w:val="0"/>
      <w:autoSpaceDE w:val="0"/>
      <w:autoSpaceDN w:val="0"/>
      <w:adjustRightInd w:val="0"/>
    </w:pPr>
    <w:rPr>
      <w:rFonts w:ascii="ＭＳ 明朝" w:cs="ＭＳ 明朝"/>
      <w:color w:val="000000"/>
      <w:sz w:val="24"/>
      <w:szCs w:val="24"/>
    </w:rPr>
  </w:style>
  <w:style w:type="paragraph" w:customStyle="1" w:styleId="Standard">
    <w:name w:val="Standard"/>
    <w:rsid w:val="00751302"/>
    <w:pPr>
      <w:widowControl w:val="0"/>
      <w:suppressAutoHyphens/>
      <w:autoSpaceDN w:val="0"/>
      <w:textAlignment w:val="baseline"/>
    </w:pPr>
    <w:rPr>
      <w:rFonts w:ascii="ＭＳ 明朝" w:hAnsi="Times New Roman" w:cs="Arial"/>
      <w:sz w:val="22"/>
      <w:szCs w:val="24"/>
      <w:lang w:bidi="hi-IN"/>
    </w:rPr>
  </w:style>
  <w:style w:type="paragraph" w:styleId="af4">
    <w:name w:val="Revision"/>
    <w:hidden/>
    <w:uiPriority w:val="99"/>
    <w:semiHidden/>
    <w:rsid w:val="008A4E3B"/>
    <w:rPr>
      <w:rFonts w:ascii="ＭＳ 明朝"/>
      <w:kern w:val="2"/>
      <w:sz w:val="22"/>
      <w:szCs w:val="24"/>
    </w:rPr>
  </w:style>
  <w:style w:type="paragraph" w:styleId="af5">
    <w:name w:val="Closing"/>
    <w:basedOn w:val="a"/>
    <w:link w:val="af6"/>
    <w:uiPriority w:val="99"/>
    <w:unhideWhenUsed/>
    <w:rsid w:val="0009230E"/>
    <w:pPr>
      <w:jc w:val="right"/>
    </w:pPr>
    <w:rPr>
      <w:rFonts w:ascii="Century"/>
      <w:sz w:val="21"/>
      <w:szCs w:val="22"/>
    </w:rPr>
  </w:style>
  <w:style w:type="character" w:customStyle="1" w:styleId="af6">
    <w:name w:val="結語 (文字)"/>
    <w:link w:val="af5"/>
    <w:uiPriority w:val="99"/>
    <w:rsid w:val="0009230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8161">
      <w:bodyDiv w:val="1"/>
      <w:marLeft w:val="0"/>
      <w:marRight w:val="0"/>
      <w:marTop w:val="0"/>
      <w:marBottom w:val="0"/>
      <w:divBdr>
        <w:top w:val="none" w:sz="0" w:space="0" w:color="auto"/>
        <w:left w:val="none" w:sz="0" w:space="0" w:color="auto"/>
        <w:bottom w:val="none" w:sz="0" w:space="0" w:color="auto"/>
        <w:right w:val="none" w:sz="0" w:space="0" w:color="auto"/>
      </w:divBdr>
    </w:div>
    <w:div w:id="130951605">
      <w:bodyDiv w:val="1"/>
      <w:marLeft w:val="0"/>
      <w:marRight w:val="0"/>
      <w:marTop w:val="0"/>
      <w:marBottom w:val="0"/>
      <w:divBdr>
        <w:top w:val="none" w:sz="0" w:space="0" w:color="auto"/>
        <w:left w:val="none" w:sz="0" w:space="0" w:color="auto"/>
        <w:bottom w:val="none" w:sz="0" w:space="0" w:color="auto"/>
        <w:right w:val="none" w:sz="0" w:space="0" w:color="auto"/>
      </w:divBdr>
      <w:divsChild>
        <w:div w:id="1859192532">
          <w:marLeft w:val="0"/>
          <w:marRight w:val="0"/>
          <w:marTop w:val="0"/>
          <w:marBottom w:val="0"/>
          <w:divBdr>
            <w:top w:val="none" w:sz="0" w:space="0" w:color="auto"/>
            <w:left w:val="none" w:sz="0" w:space="0" w:color="auto"/>
            <w:bottom w:val="none" w:sz="0" w:space="0" w:color="auto"/>
            <w:right w:val="none" w:sz="0" w:space="0" w:color="auto"/>
          </w:divBdr>
          <w:divsChild>
            <w:div w:id="5097569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617380">
      <w:bodyDiv w:val="1"/>
      <w:marLeft w:val="0"/>
      <w:marRight w:val="0"/>
      <w:marTop w:val="0"/>
      <w:marBottom w:val="0"/>
      <w:divBdr>
        <w:top w:val="none" w:sz="0" w:space="0" w:color="auto"/>
        <w:left w:val="none" w:sz="0" w:space="0" w:color="auto"/>
        <w:bottom w:val="none" w:sz="0" w:space="0" w:color="auto"/>
        <w:right w:val="none" w:sz="0" w:space="0" w:color="auto"/>
      </w:divBdr>
      <w:divsChild>
        <w:div w:id="1173573921">
          <w:marLeft w:val="0"/>
          <w:marRight w:val="0"/>
          <w:marTop w:val="0"/>
          <w:marBottom w:val="0"/>
          <w:divBdr>
            <w:top w:val="none" w:sz="0" w:space="0" w:color="auto"/>
            <w:left w:val="none" w:sz="0" w:space="0" w:color="auto"/>
            <w:bottom w:val="none" w:sz="0" w:space="0" w:color="auto"/>
            <w:right w:val="none" w:sz="0" w:space="0" w:color="auto"/>
          </w:divBdr>
          <w:divsChild>
            <w:div w:id="1817407020">
              <w:marLeft w:val="0"/>
              <w:marRight w:val="0"/>
              <w:marTop w:val="0"/>
              <w:marBottom w:val="0"/>
              <w:divBdr>
                <w:top w:val="none" w:sz="0" w:space="0" w:color="auto"/>
                <w:left w:val="none" w:sz="0" w:space="0" w:color="auto"/>
                <w:bottom w:val="none" w:sz="0" w:space="0" w:color="auto"/>
                <w:right w:val="none" w:sz="0" w:space="0" w:color="auto"/>
              </w:divBdr>
              <w:divsChild>
                <w:div w:id="1216232365">
                  <w:marLeft w:val="0"/>
                  <w:marRight w:val="0"/>
                  <w:marTop w:val="0"/>
                  <w:marBottom w:val="0"/>
                  <w:divBdr>
                    <w:top w:val="none" w:sz="0" w:space="0" w:color="auto"/>
                    <w:left w:val="none" w:sz="0" w:space="0" w:color="auto"/>
                    <w:bottom w:val="none" w:sz="0" w:space="0" w:color="auto"/>
                    <w:right w:val="none" w:sz="0" w:space="0" w:color="auto"/>
                  </w:divBdr>
                  <w:divsChild>
                    <w:div w:id="1268926194">
                      <w:marLeft w:val="0"/>
                      <w:marRight w:val="0"/>
                      <w:marTop w:val="0"/>
                      <w:marBottom w:val="0"/>
                      <w:divBdr>
                        <w:top w:val="none" w:sz="0" w:space="0" w:color="auto"/>
                        <w:left w:val="none" w:sz="0" w:space="0" w:color="auto"/>
                        <w:bottom w:val="none" w:sz="0" w:space="0" w:color="auto"/>
                        <w:right w:val="none" w:sz="0" w:space="0" w:color="auto"/>
                      </w:divBdr>
                      <w:divsChild>
                        <w:div w:id="1025908023">
                          <w:marLeft w:val="0"/>
                          <w:marRight w:val="0"/>
                          <w:marTop w:val="0"/>
                          <w:marBottom w:val="0"/>
                          <w:divBdr>
                            <w:top w:val="none" w:sz="0" w:space="0" w:color="auto"/>
                            <w:left w:val="none" w:sz="0" w:space="0" w:color="auto"/>
                            <w:bottom w:val="none" w:sz="0" w:space="0" w:color="auto"/>
                            <w:right w:val="none" w:sz="0" w:space="0" w:color="auto"/>
                          </w:divBdr>
                          <w:divsChild>
                            <w:div w:id="1054768368">
                              <w:marLeft w:val="0"/>
                              <w:marRight w:val="0"/>
                              <w:marTop w:val="0"/>
                              <w:marBottom w:val="0"/>
                              <w:divBdr>
                                <w:top w:val="none" w:sz="0" w:space="0" w:color="auto"/>
                                <w:left w:val="none" w:sz="0" w:space="0" w:color="auto"/>
                                <w:bottom w:val="none" w:sz="0" w:space="0" w:color="auto"/>
                                <w:right w:val="none" w:sz="0" w:space="0" w:color="auto"/>
                              </w:divBdr>
                              <w:divsChild>
                                <w:div w:id="1116371007">
                                  <w:marLeft w:val="0"/>
                                  <w:marRight w:val="0"/>
                                  <w:marTop w:val="0"/>
                                  <w:marBottom w:val="0"/>
                                  <w:divBdr>
                                    <w:top w:val="none" w:sz="0" w:space="0" w:color="auto"/>
                                    <w:left w:val="none" w:sz="0" w:space="0" w:color="auto"/>
                                    <w:bottom w:val="none" w:sz="0" w:space="0" w:color="auto"/>
                                    <w:right w:val="none" w:sz="0" w:space="0" w:color="auto"/>
                                  </w:divBdr>
                                  <w:divsChild>
                                    <w:div w:id="1854293816">
                                      <w:marLeft w:val="0"/>
                                      <w:marRight w:val="0"/>
                                      <w:marTop w:val="0"/>
                                      <w:marBottom w:val="0"/>
                                      <w:divBdr>
                                        <w:top w:val="none" w:sz="0" w:space="0" w:color="auto"/>
                                        <w:left w:val="none" w:sz="0" w:space="0" w:color="auto"/>
                                        <w:bottom w:val="none" w:sz="0" w:space="0" w:color="auto"/>
                                        <w:right w:val="none" w:sz="0" w:space="0" w:color="auto"/>
                                      </w:divBdr>
                                      <w:divsChild>
                                        <w:div w:id="112526927">
                                          <w:marLeft w:val="0"/>
                                          <w:marRight w:val="0"/>
                                          <w:marTop w:val="0"/>
                                          <w:marBottom w:val="0"/>
                                          <w:divBdr>
                                            <w:top w:val="none" w:sz="0" w:space="0" w:color="auto"/>
                                            <w:left w:val="none" w:sz="0" w:space="0" w:color="auto"/>
                                            <w:bottom w:val="none" w:sz="0" w:space="0" w:color="auto"/>
                                            <w:right w:val="none" w:sz="0" w:space="0" w:color="auto"/>
                                          </w:divBdr>
                                          <w:divsChild>
                                            <w:div w:id="1887375051">
                                              <w:marLeft w:val="0"/>
                                              <w:marRight w:val="0"/>
                                              <w:marTop w:val="0"/>
                                              <w:marBottom w:val="0"/>
                                              <w:divBdr>
                                                <w:top w:val="none" w:sz="0" w:space="0" w:color="auto"/>
                                                <w:left w:val="none" w:sz="0" w:space="0" w:color="auto"/>
                                                <w:bottom w:val="none" w:sz="0" w:space="0" w:color="auto"/>
                                                <w:right w:val="none" w:sz="0" w:space="0" w:color="auto"/>
                                              </w:divBdr>
                                              <w:divsChild>
                                                <w:div w:id="158973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30386">
                                          <w:marLeft w:val="0"/>
                                          <w:marRight w:val="0"/>
                                          <w:marTop w:val="0"/>
                                          <w:marBottom w:val="0"/>
                                          <w:divBdr>
                                            <w:top w:val="none" w:sz="0" w:space="0" w:color="auto"/>
                                            <w:left w:val="none" w:sz="0" w:space="0" w:color="auto"/>
                                            <w:bottom w:val="none" w:sz="0" w:space="0" w:color="auto"/>
                                            <w:right w:val="none" w:sz="0" w:space="0" w:color="auto"/>
                                          </w:divBdr>
                                          <w:divsChild>
                                            <w:div w:id="205027394">
                                              <w:marLeft w:val="0"/>
                                              <w:marRight w:val="0"/>
                                              <w:marTop w:val="0"/>
                                              <w:marBottom w:val="0"/>
                                              <w:divBdr>
                                                <w:top w:val="none" w:sz="0" w:space="0" w:color="auto"/>
                                                <w:left w:val="none" w:sz="0" w:space="0" w:color="auto"/>
                                                <w:bottom w:val="none" w:sz="0" w:space="0" w:color="auto"/>
                                                <w:right w:val="none" w:sz="0" w:space="0" w:color="auto"/>
                                              </w:divBdr>
                                              <w:divsChild>
                                                <w:div w:id="5577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7454">
                                          <w:marLeft w:val="0"/>
                                          <w:marRight w:val="0"/>
                                          <w:marTop w:val="0"/>
                                          <w:marBottom w:val="0"/>
                                          <w:divBdr>
                                            <w:top w:val="none" w:sz="0" w:space="0" w:color="auto"/>
                                            <w:left w:val="none" w:sz="0" w:space="0" w:color="auto"/>
                                            <w:bottom w:val="none" w:sz="0" w:space="0" w:color="auto"/>
                                            <w:right w:val="none" w:sz="0" w:space="0" w:color="auto"/>
                                          </w:divBdr>
                                          <w:divsChild>
                                            <w:div w:id="1900902800">
                                              <w:marLeft w:val="0"/>
                                              <w:marRight w:val="0"/>
                                              <w:marTop w:val="0"/>
                                              <w:marBottom w:val="0"/>
                                              <w:divBdr>
                                                <w:top w:val="none" w:sz="0" w:space="0" w:color="auto"/>
                                                <w:left w:val="none" w:sz="0" w:space="0" w:color="auto"/>
                                                <w:bottom w:val="none" w:sz="0" w:space="0" w:color="auto"/>
                                                <w:right w:val="none" w:sz="0" w:space="0" w:color="auto"/>
                                              </w:divBdr>
                                              <w:divsChild>
                                                <w:div w:id="13245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87417">
                                          <w:marLeft w:val="0"/>
                                          <w:marRight w:val="0"/>
                                          <w:marTop w:val="0"/>
                                          <w:marBottom w:val="0"/>
                                          <w:divBdr>
                                            <w:top w:val="none" w:sz="0" w:space="0" w:color="auto"/>
                                            <w:left w:val="none" w:sz="0" w:space="0" w:color="auto"/>
                                            <w:bottom w:val="none" w:sz="0" w:space="0" w:color="auto"/>
                                            <w:right w:val="none" w:sz="0" w:space="0" w:color="auto"/>
                                          </w:divBdr>
                                          <w:divsChild>
                                            <w:div w:id="242297119">
                                              <w:marLeft w:val="0"/>
                                              <w:marRight w:val="0"/>
                                              <w:marTop w:val="0"/>
                                              <w:marBottom w:val="0"/>
                                              <w:divBdr>
                                                <w:top w:val="none" w:sz="0" w:space="0" w:color="auto"/>
                                                <w:left w:val="none" w:sz="0" w:space="0" w:color="auto"/>
                                                <w:bottom w:val="none" w:sz="0" w:space="0" w:color="auto"/>
                                                <w:right w:val="none" w:sz="0" w:space="0" w:color="auto"/>
                                              </w:divBdr>
                                              <w:divsChild>
                                                <w:div w:id="15817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39689">
                                          <w:marLeft w:val="0"/>
                                          <w:marRight w:val="0"/>
                                          <w:marTop w:val="0"/>
                                          <w:marBottom w:val="0"/>
                                          <w:divBdr>
                                            <w:top w:val="none" w:sz="0" w:space="0" w:color="auto"/>
                                            <w:left w:val="none" w:sz="0" w:space="0" w:color="auto"/>
                                            <w:bottom w:val="none" w:sz="0" w:space="0" w:color="auto"/>
                                            <w:right w:val="none" w:sz="0" w:space="0" w:color="auto"/>
                                          </w:divBdr>
                                          <w:divsChild>
                                            <w:div w:id="526873356">
                                              <w:marLeft w:val="0"/>
                                              <w:marRight w:val="0"/>
                                              <w:marTop w:val="0"/>
                                              <w:marBottom w:val="0"/>
                                              <w:divBdr>
                                                <w:top w:val="none" w:sz="0" w:space="0" w:color="auto"/>
                                                <w:left w:val="none" w:sz="0" w:space="0" w:color="auto"/>
                                                <w:bottom w:val="none" w:sz="0" w:space="0" w:color="auto"/>
                                                <w:right w:val="none" w:sz="0" w:space="0" w:color="auto"/>
                                              </w:divBdr>
                                              <w:divsChild>
                                                <w:div w:id="15950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66581">
                                          <w:marLeft w:val="0"/>
                                          <w:marRight w:val="0"/>
                                          <w:marTop w:val="0"/>
                                          <w:marBottom w:val="0"/>
                                          <w:divBdr>
                                            <w:top w:val="none" w:sz="0" w:space="0" w:color="auto"/>
                                            <w:left w:val="none" w:sz="0" w:space="0" w:color="auto"/>
                                            <w:bottom w:val="none" w:sz="0" w:space="0" w:color="auto"/>
                                            <w:right w:val="none" w:sz="0" w:space="0" w:color="auto"/>
                                          </w:divBdr>
                                          <w:divsChild>
                                            <w:div w:id="470944660">
                                              <w:marLeft w:val="0"/>
                                              <w:marRight w:val="0"/>
                                              <w:marTop w:val="0"/>
                                              <w:marBottom w:val="0"/>
                                              <w:divBdr>
                                                <w:top w:val="none" w:sz="0" w:space="0" w:color="auto"/>
                                                <w:left w:val="none" w:sz="0" w:space="0" w:color="auto"/>
                                                <w:bottom w:val="none" w:sz="0" w:space="0" w:color="auto"/>
                                                <w:right w:val="none" w:sz="0" w:space="0" w:color="auto"/>
                                              </w:divBdr>
                                              <w:divsChild>
                                                <w:div w:id="16924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45885">
                                          <w:marLeft w:val="0"/>
                                          <w:marRight w:val="0"/>
                                          <w:marTop w:val="0"/>
                                          <w:marBottom w:val="0"/>
                                          <w:divBdr>
                                            <w:top w:val="none" w:sz="0" w:space="0" w:color="auto"/>
                                            <w:left w:val="none" w:sz="0" w:space="0" w:color="auto"/>
                                            <w:bottom w:val="none" w:sz="0" w:space="0" w:color="auto"/>
                                            <w:right w:val="none" w:sz="0" w:space="0" w:color="auto"/>
                                          </w:divBdr>
                                          <w:divsChild>
                                            <w:div w:id="1836064435">
                                              <w:marLeft w:val="0"/>
                                              <w:marRight w:val="0"/>
                                              <w:marTop w:val="0"/>
                                              <w:marBottom w:val="0"/>
                                              <w:divBdr>
                                                <w:top w:val="none" w:sz="0" w:space="0" w:color="auto"/>
                                                <w:left w:val="none" w:sz="0" w:space="0" w:color="auto"/>
                                                <w:bottom w:val="none" w:sz="0" w:space="0" w:color="auto"/>
                                                <w:right w:val="none" w:sz="0" w:space="0" w:color="auto"/>
                                              </w:divBdr>
                                              <w:divsChild>
                                                <w:div w:id="5797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6028">
                                          <w:marLeft w:val="0"/>
                                          <w:marRight w:val="0"/>
                                          <w:marTop w:val="0"/>
                                          <w:marBottom w:val="0"/>
                                          <w:divBdr>
                                            <w:top w:val="none" w:sz="0" w:space="0" w:color="auto"/>
                                            <w:left w:val="none" w:sz="0" w:space="0" w:color="auto"/>
                                            <w:bottom w:val="none" w:sz="0" w:space="0" w:color="auto"/>
                                            <w:right w:val="none" w:sz="0" w:space="0" w:color="auto"/>
                                          </w:divBdr>
                                          <w:divsChild>
                                            <w:div w:id="1608730889">
                                              <w:marLeft w:val="0"/>
                                              <w:marRight w:val="0"/>
                                              <w:marTop w:val="0"/>
                                              <w:marBottom w:val="0"/>
                                              <w:divBdr>
                                                <w:top w:val="none" w:sz="0" w:space="0" w:color="auto"/>
                                                <w:left w:val="none" w:sz="0" w:space="0" w:color="auto"/>
                                                <w:bottom w:val="none" w:sz="0" w:space="0" w:color="auto"/>
                                                <w:right w:val="none" w:sz="0" w:space="0" w:color="auto"/>
                                              </w:divBdr>
                                              <w:divsChild>
                                                <w:div w:id="6642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964865">
      <w:bodyDiv w:val="1"/>
      <w:marLeft w:val="0"/>
      <w:marRight w:val="0"/>
      <w:marTop w:val="0"/>
      <w:marBottom w:val="0"/>
      <w:divBdr>
        <w:top w:val="none" w:sz="0" w:space="0" w:color="auto"/>
        <w:left w:val="none" w:sz="0" w:space="0" w:color="auto"/>
        <w:bottom w:val="none" w:sz="0" w:space="0" w:color="auto"/>
        <w:right w:val="none" w:sz="0" w:space="0" w:color="auto"/>
      </w:divBdr>
    </w:div>
    <w:div w:id="634603732">
      <w:bodyDiv w:val="1"/>
      <w:marLeft w:val="0"/>
      <w:marRight w:val="0"/>
      <w:marTop w:val="0"/>
      <w:marBottom w:val="0"/>
      <w:divBdr>
        <w:top w:val="none" w:sz="0" w:space="0" w:color="auto"/>
        <w:left w:val="none" w:sz="0" w:space="0" w:color="auto"/>
        <w:bottom w:val="none" w:sz="0" w:space="0" w:color="auto"/>
        <w:right w:val="none" w:sz="0" w:space="0" w:color="auto"/>
      </w:divBdr>
    </w:div>
    <w:div w:id="693723885">
      <w:bodyDiv w:val="1"/>
      <w:marLeft w:val="0"/>
      <w:marRight w:val="0"/>
      <w:marTop w:val="0"/>
      <w:marBottom w:val="0"/>
      <w:divBdr>
        <w:top w:val="none" w:sz="0" w:space="0" w:color="auto"/>
        <w:left w:val="none" w:sz="0" w:space="0" w:color="auto"/>
        <w:bottom w:val="none" w:sz="0" w:space="0" w:color="auto"/>
        <w:right w:val="none" w:sz="0" w:space="0" w:color="auto"/>
      </w:divBdr>
      <w:divsChild>
        <w:div w:id="450393040">
          <w:marLeft w:val="0"/>
          <w:marRight w:val="0"/>
          <w:marTop w:val="0"/>
          <w:marBottom w:val="0"/>
          <w:divBdr>
            <w:top w:val="none" w:sz="0" w:space="0" w:color="auto"/>
            <w:left w:val="none" w:sz="0" w:space="0" w:color="auto"/>
            <w:bottom w:val="none" w:sz="0" w:space="0" w:color="auto"/>
            <w:right w:val="none" w:sz="0" w:space="0" w:color="auto"/>
          </w:divBdr>
          <w:divsChild>
            <w:div w:id="3353036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44196558">
      <w:bodyDiv w:val="1"/>
      <w:marLeft w:val="0"/>
      <w:marRight w:val="0"/>
      <w:marTop w:val="0"/>
      <w:marBottom w:val="0"/>
      <w:divBdr>
        <w:top w:val="none" w:sz="0" w:space="0" w:color="auto"/>
        <w:left w:val="none" w:sz="0" w:space="0" w:color="auto"/>
        <w:bottom w:val="none" w:sz="0" w:space="0" w:color="auto"/>
        <w:right w:val="none" w:sz="0" w:space="0" w:color="auto"/>
      </w:divBdr>
    </w:div>
    <w:div w:id="1040786291">
      <w:bodyDiv w:val="1"/>
      <w:marLeft w:val="0"/>
      <w:marRight w:val="0"/>
      <w:marTop w:val="0"/>
      <w:marBottom w:val="0"/>
      <w:divBdr>
        <w:top w:val="none" w:sz="0" w:space="0" w:color="auto"/>
        <w:left w:val="none" w:sz="0" w:space="0" w:color="auto"/>
        <w:bottom w:val="none" w:sz="0" w:space="0" w:color="auto"/>
        <w:right w:val="none" w:sz="0" w:space="0" w:color="auto"/>
      </w:divBdr>
    </w:div>
    <w:div w:id="1080718223">
      <w:bodyDiv w:val="1"/>
      <w:marLeft w:val="0"/>
      <w:marRight w:val="0"/>
      <w:marTop w:val="0"/>
      <w:marBottom w:val="0"/>
      <w:divBdr>
        <w:top w:val="none" w:sz="0" w:space="0" w:color="auto"/>
        <w:left w:val="none" w:sz="0" w:space="0" w:color="auto"/>
        <w:bottom w:val="none" w:sz="0" w:space="0" w:color="auto"/>
        <w:right w:val="none" w:sz="0" w:space="0" w:color="auto"/>
      </w:divBdr>
    </w:div>
    <w:div w:id="1119834130">
      <w:bodyDiv w:val="1"/>
      <w:marLeft w:val="0"/>
      <w:marRight w:val="0"/>
      <w:marTop w:val="0"/>
      <w:marBottom w:val="0"/>
      <w:divBdr>
        <w:top w:val="none" w:sz="0" w:space="0" w:color="auto"/>
        <w:left w:val="none" w:sz="0" w:space="0" w:color="auto"/>
        <w:bottom w:val="none" w:sz="0" w:space="0" w:color="auto"/>
        <w:right w:val="none" w:sz="0" w:space="0" w:color="auto"/>
      </w:divBdr>
    </w:div>
    <w:div w:id="1124470590">
      <w:bodyDiv w:val="1"/>
      <w:marLeft w:val="0"/>
      <w:marRight w:val="0"/>
      <w:marTop w:val="0"/>
      <w:marBottom w:val="0"/>
      <w:divBdr>
        <w:top w:val="none" w:sz="0" w:space="0" w:color="auto"/>
        <w:left w:val="none" w:sz="0" w:space="0" w:color="auto"/>
        <w:bottom w:val="none" w:sz="0" w:space="0" w:color="auto"/>
        <w:right w:val="none" w:sz="0" w:space="0" w:color="auto"/>
      </w:divBdr>
      <w:divsChild>
        <w:div w:id="138306075">
          <w:marLeft w:val="0"/>
          <w:marRight w:val="0"/>
          <w:marTop w:val="0"/>
          <w:marBottom w:val="0"/>
          <w:divBdr>
            <w:top w:val="none" w:sz="0" w:space="0" w:color="auto"/>
            <w:left w:val="none" w:sz="0" w:space="0" w:color="auto"/>
            <w:bottom w:val="none" w:sz="0" w:space="0" w:color="auto"/>
            <w:right w:val="none" w:sz="0" w:space="0" w:color="auto"/>
          </w:divBdr>
          <w:divsChild>
            <w:div w:id="997803460">
              <w:marLeft w:val="0"/>
              <w:marRight w:val="0"/>
              <w:marTop w:val="0"/>
              <w:marBottom w:val="0"/>
              <w:divBdr>
                <w:top w:val="none" w:sz="0" w:space="0" w:color="auto"/>
                <w:left w:val="single" w:sz="6" w:space="0" w:color="FFFFFF"/>
                <w:bottom w:val="none" w:sz="0" w:space="0" w:color="auto"/>
                <w:right w:val="single" w:sz="6" w:space="0" w:color="FFFFFF"/>
              </w:divBdr>
              <w:divsChild>
                <w:div w:id="1352298932">
                  <w:marLeft w:val="0"/>
                  <w:marRight w:val="0"/>
                  <w:marTop w:val="0"/>
                  <w:marBottom w:val="0"/>
                  <w:divBdr>
                    <w:top w:val="single" w:sz="6" w:space="5" w:color="A0BFCC"/>
                    <w:left w:val="single" w:sz="6" w:space="5" w:color="A0BFCC"/>
                    <w:bottom w:val="single" w:sz="6" w:space="5" w:color="A0BFCC"/>
                    <w:right w:val="single" w:sz="6" w:space="5" w:color="A0BFCC"/>
                  </w:divBdr>
                  <w:divsChild>
                    <w:div w:id="1947811803">
                      <w:marLeft w:val="0"/>
                      <w:marRight w:val="0"/>
                      <w:marTop w:val="0"/>
                      <w:marBottom w:val="0"/>
                      <w:divBdr>
                        <w:top w:val="none" w:sz="0" w:space="0" w:color="auto"/>
                        <w:left w:val="none" w:sz="0" w:space="0" w:color="auto"/>
                        <w:bottom w:val="none" w:sz="0" w:space="0" w:color="auto"/>
                        <w:right w:val="none" w:sz="0" w:space="0" w:color="auto"/>
                      </w:divBdr>
                      <w:divsChild>
                        <w:div w:id="1852061986">
                          <w:marLeft w:val="0"/>
                          <w:marRight w:val="0"/>
                          <w:marTop w:val="0"/>
                          <w:marBottom w:val="0"/>
                          <w:divBdr>
                            <w:top w:val="single" w:sz="6" w:space="0" w:color="B5ABA9"/>
                            <w:left w:val="single" w:sz="6" w:space="0" w:color="B5ABA9"/>
                            <w:bottom w:val="single" w:sz="6" w:space="0" w:color="B5ABA9"/>
                            <w:right w:val="single" w:sz="6" w:space="0" w:color="B5ABA9"/>
                          </w:divBdr>
                          <w:divsChild>
                            <w:div w:id="1209537567">
                              <w:marLeft w:val="4200"/>
                              <w:marRight w:val="0"/>
                              <w:marTop w:val="0"/>
                              <w:marBottom w:val="0"/>
                              <w:divBdr>
                                <w:top w:val="single" w:sz="6" w:space="0" w:color="B5ABA9"/>
                                <w:left w:val="single" w:sz="6" w:space="0" w:color="B5ABA9"/>
                                <w:bottom w:val="single" w:sz="6" w:space="0" w:color="B5ABA9"/>
                                <w:right w:val="single" w:sz="6" w:space="0" w:color="B5ABA9"/>
                              </w:divBdr>
                              <w:divsChild>
                                <w:div w:id="1138651429">
                                  <w:marLeft w:val="0"/>
                                  <w:marRight w:val="0"/>
                                  <w:marTop w:val="0"/>
                                  <w:marBottom w:val="0"/>
                                  <w:divBdr>
                                    <w:top w:val="single" w:sz="6" w:space="7" w:color="B5ABA9"/>
                                    <w:left w:val="single" w:sz="6" w:space="7" w:color="B5ABA9"/>
                                    <w:bottom w:val="single" w:sz="6" w:space="7" w:color="B5ABA9"/>
                                    <w:right w:val="single" w:sz="6" w:space="7" w:color="B5ABA9"/>
                                  </w:divBdr>
                                  <w:divsChild>
                                    <w:div w:id="867722382">
                                      <w:marLeft w:val="0"/>
                                      <w:marRight w:val="0"/>
                                      <w:marTop w:val="0"/>
                                      <w:marBottom w:val="0"/>
                                      <w:divBdr>
                                        <w:top w:val="none" w:sz="0" w:space="0" w:color="auto"/>
                                        <w:left w:val="none" w:sz="0" w:space="0" w:color="auto"/>
                                        <w:bottom w:val="none" w:sz="0" w:space="0" w:color="auto"/>
                                        <w:right w:val="single" w:sz="12" w:space="0" w:color="FFFFFF"/>
                                      </w:divBdr>
                                      <w:divsChild>
                                        <w:div w:id="1211502958">
                                          <w:marLeft w:val="0"/>
                                          <w:marRight w:val="0"/>
                                          <w:marTop w:val="0"/>
                                          <w:marBottom w:val="0"/>
                                          <w:divBdr>
                                            <w:top w:val="none" w:sz="0" w:space="0" w:color="auto"/>
                                            <w:left w:val="none" w:sz="0" w:space="0" w:color="auto"/>
                                            <w:bottom w:val="none" w:sz="0" w:space="0" w:color="auto"/>
                                            <w:right w:val="none" w:sz="0" w:space="0" w:color="auto"/>
                                          </w:divBdr>
                                          <w:divsChild>
                                            <w:div w:id="15036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910322">
      <w:bodyDiv w:val="1"/>
      <w:marLeft w:val="0"/>
      <w:marRight w:val="0"/>
      <w:marTop w:val="0"/>
      <w:marBottom w:val="0"/>
      <w:divBdr>
        <w:top w:val="none" w:sz="0" w:space="0" w:color="auto"/>
        <w:left w:val="none" w:sz="0" w:space="0" w:color="auto"/>
        <w:bottom w:val="none" w:sz="0" w:space="0" w:color="auto"/>
        <w:right w:val="none" w:sz="0" w:space="0" w:color="auto"/>
      </w:divBdr>
      <w:divsChild>
        <w:div w:id="1849522446">
          <w:marLeft w:val="0"/>
          <w:marRight w:val="0"/>
          <w:marTop w:val="0"/>
          <w:marBottom w:val="0"/>
          <w:divBdr>
            <w:top w:val="none" w:sz="0" w:space="0" w:color="auto"/>
            <w:left w:val="none" w:sz="0" w:space="0" w:color="auto"/>
            <w:bottom w:val="none" w:sz="0" w:space="0" w:color="auto"/>
            <w:right w:val="none" w:sz="0" w:space="0" w:color="auto"/>
          </w:divBdr>
        </w:div>
      </w:divsChild>
    </w:div>
    <w:div w:id="1247231652">
      <w:bodyDiv w:val="1"/>
      <w:marLeft w:val="0"/>
      <w:marRight w:val="0"/>
      <w:marTop w:val="0"/>
      <w:marBottom w:val="0"/>
      <w:divBdr>
        <w:top w:val="none" w:sz="0" w:space="0" w:color="auto"/>
        <w:left w:val="none" w:sz="0" w:space="0" w:color="auto"/>
        <w:bottom w:val="none" w:sz="0" w:space="0" w:color="auto"/>
        <w:right w:val="none" w:sz="0" w:space="0" w:color="auto"/>
      </w:divBdr>
      <w:divsChild>
        <w:div w:id="1210797961">
          <w:marLeft w:val="0"/>
          <w:marRight w:val="0"/>
          <w:marTop w:val="0"/>
          <w:marBottom w:val="0"/>
          <w:divBdr>
            <w:top w:val="none" w:sz="0" w:space="0" w:color="auto"/>
            <w:left w:val="none" w:sz="0" w:space="0" w:color="auto"/>
            <w:bottom w:val="none" w:sz="0" w:space="0" w:color="auto"/>
            <w:right w:val="none" w:sz="0" w:space="0" w:color="auto"/>
          </w:divBdr>
          <w:divsChild>
            <w:div w:id="546648860">
              <w:marLeft w:val="0"/>
              <w:marRight w:val="0"/>
              <w:marTop w:val="0"/>
              <w:marBottom w:val="0"/>
              <w:divBdr>
                <w:top w:val="none" w:sz="0" w:space="0" w:color="auto"/>
                <w:left w:val="none" w:sz="0" w:space="0" w:color="auto"/>
                <w:bottom w:val="none" w:sz="0" w:space="0" w:color="auto"/>
                <w:right w:val="none" w:sz="0" w:space="0" w:color="auto"/>
              </w:divBdr>
              <w:divsChild>
                <w:div w:id="404764957">
                  <w:marLeft w:val="0"/>
                  <w:marRight w:val="0"/>
                  <w:marTop w:val="0"/>
                  <w:marBottom w:val="0"/>
                  <w:divBdr>
                    <w:top w:val="none" w:sz="0" w:space="0" w:color="auto"/>
                    <w:left w:val="none" w:sz="0" w:space="0" w:color="auto"/>
                    <w:bottom w:val="none" w:sz="0" w:space="0" w:color="auto"/>
                    <w:right w:val="none" w:sz="0" w:space="0" w:color="auto"/>
                  </w:divBdr>
                  <w:divsChild>
                    <w:div w:id="707070840">
                      <w:marLeft w:val="0"/>
                      <w:marRight w:val="0"/>
                      <w:marTop w:val="0"/>
                      <w:marBottom w:val="0"/>
                      <w:divBdr>
                        <w:top w:val="none" w:sz="0" w:space="0" w:color="auto"/>
                        <w:left w:val="none" w:sz="0" w:space="0" w:color="auto"/>
                        <w:bottom w:val="none" w:sz="0" w:space="0" w:color="auto"/>
                        <w:right w:val="none" w:sz="0" w:space="0" w:color="auto"/>
                      </w:divBdr>
                      <w:divsChild>
                        <w:div w:id="416830688">
                          <w:marLeft w:val="0"/>
                          <w:marRight w:val="0"/>
                          <w:marTop w:val="0"/>
                          <w:marBottom w:val="0"/>
                          <w:divBdr>
                            <w:top w:val="none" w:sz="0" w:space="0" w:color="auto"/>
                            <w:left w:val="none" w:sz="0" w:space="0" w:color="auto"/>
                            <w:bottom w:val="none" w:sz="0" w:space="0" w:color="auto"/>
                            <w:right w:val="none" w:sz="0" w:space="0" w:color="auto"/>
                          </w:divBdr>
                          <w:divsChild>
                            <w:div w:id="1039284008">
                              <w:marLeft w:val="0"/>
                              <w:marRight w:val="0"/>
                              <w:marTop w:val="0"/>
                              <w:marBottom w:val="0"/>
                              <w:divBdr>
                                <w:top w:val="none" w:sz="0" w:space="0" w:color="auto"/>
                                <w:left w:val="none" w:sz="0" w:space="0" w:color="auto"/>
                                <w:bottom w:val="none" w:sz="0" w:space="0" w:color="auto"/>
                                <w:right w:val="none" w:sz="0" w:space="0" w:color="auto"/>
                              </w:divBdr>
                              <w:divsChild>
                                <w:div w:id="1784034042">
                                  <w:marLeft w:val="0"/>
                                  <w:marRight w:val="0"/>
                                  <w:marTop w:val="0"/>
                                  <w:marBottom w:val="0"/>
                                  <w:divBdr>
                                    <w:top w:val="none" w:sz="0" w:space="0" w:color="auto"/>
                                    <w:left w:val="none" w:sz="0" w:space="0" w:color="auto"/>
                                    <w:bottom w:val="none" w:sz="0" w:space="0" w:color="auto"/>
                                    <w:right w:val="none" w:sz="0" w:space="0" w:color="auto"/>
                                  </w:divBdr>
                                  <w:divsChild>
                                    <w:div w:id="880825793">
                                      <w:marLeft w:val="0"/>
                                      <w:marRight w:val="0"/>
                                      <w:marTop w:val="0"/>
                                      <w:marBottom w:val="0"/>
                                      <w:divBdr>
                                        <w:top w:val="none" w:sz="0" w:space="0" w:color="auto"/>
                                        <w:left w:val="none" w:sz="0" w:space="0" w:color="auto"/>
                                        <w:bottom w:val="none" w:sz="0" w:space="0" w:color="auto"/>
                                        <w:right w:val="none" w:sz="0" w:space="0" w:color="auto"/>
                                      </w:divBdr>
                                      <w:divsChild>
                                        <w:div w:id="1154570790">
                                          <w:marLeft w:val="0"/>
                                          <w:marRight w:val="0"/>
                                          <w:marTop w:val="0"/>
                                          <w:marBottom w:val="0"/>
                                          <w:divBdr>
                                            <w:top w:val="none" w:sz="0" w:space="0" w:color="auto"/>
                                            <w:left w:val="none" w:sz="0" w:space="0" w:color="auto"/>
                                            <w:bottom w:val="none" w:sz="0" w:space="0" w:color="auto"/>
                                            <w:right w:val="none" w:sz="0" w:space="0" w:color="auto"/>
                                          </w:divBdr>
                                          <w:divsChild>
                                            <w:div w:id="1113289124">
                                              <w:marLeft w:val="0"/>
                                              <w:marRight w:val="0"/>
                                              <w:marTop w:val="0"/>
                                              <w:marBottom w:val="0"/>
                                              <w:divBdr>
                                                <w:top w:val="none" w:sz="0" w:space="0" w:color="auto"/>
                                                <w:left w:val="none" w:sz="0" w:space="0" w:color="auto"/>
                                                <w:bottom w:val="none" w:sz="0" w:space="0" w:color="auto"/>
                                                <w:right w:val="none" w:sz="0" w:space="0" w:color="auto"/>
                                              </w:divBdr>
                                              <w:divsChild>
                                                <w:div w:id="10761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3621">
                                          <w:marLeft w:val="0"/>
                                          <w:marRight w:val="0"/>
                                          <w:marTop w:val="0"/>
                                          <w:marBottom w:val="0"/>
                                          <w:divBdr>
                                            <w:top w:val="none" w:sz="0" w:space="0" w:color="auto"/>
                                            <w:left w:val="none" w:sz="0" w:space="0" w:color="auto"/>
                                            <w:bottom w:val="none" w:sz="0" w:space="0" w:color="auto"/>
                                            <w:right w:val="none" w:sz="0" w:space="0" w:color="auto"/>
                                          </w:divBdr>
                                          <w:divsChild>
                                            <w:div w:id="1546092348">
                                              <w:marLeft w:val="0"/>
                                              <w:marRight w:val="0"/>
                                              <w:marTop w:val="0"/>
                                              <w:marBottom w:val="0"/>
                                              <w:divBdr>
                                                <w:top w:val="none" w:sz="0" w:space="0" w:color="auto"/>
                                                <w:left w:val="none" w:sz="0" w:space="0" w:color="auto"/>
                                                <w:bottom w:val="none" w:sz="0" w:space="0" w:color="auto"/>
                                                <w:right w:val="none" w:sz="0" w:space="0" w:color="auto"/>
                                              </w:divBdr>
                                              <w:divsChild>
                                                <w:div w:id="20475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7909574">
      <w:bodyDiv w:val="1"/>
      <w:marLeft w:val="0"/>
      <w:marRight w:val="0"/>
      <w:marTop w:val="0"/>
      <w:marBottom w:val="0"/>
      <w:divBdr>
        <w:top w:val="none" w:sz="0" w:space="0" w:color="auto"/>
        <w:left w:val="none" w:sz="0" w:space="0" w:color="auto"/>
        <w:bottom w:val="none" w:sz="0" w:space="0" w:color="auto"/>
        <w:right w:val="none" w:sz="0" w:space="0" w:color="auto"/>
      </w:divBdr>
      <w:divsChild>
        <w:div w:id="156189969">
          <w:marLeft w:val="0"/>
          <w:marRight w:val="0"/>
          <w:marTop w:val="0"/>
          <w:marBottom w:val="0"/>
          <w:divBdr>
            <w:top w:val="none" w:sz="0" w:space="0" w:color="auto"/>
            <w:left w:val="none" w:sz="0" w:space="0" w:color="auto"/>
            <w:bottom w:val="none" w:sz="0" w:space="0" w:color="auto"/>
            <w:right w:val="none" w:sz="0" w:space="0" w:color="auto"/>
          </w:divBdr>
          <w:divsChild>
            <w:div w:id="10843616">
              <w:marLeft w:val="0"/>
              <w:marRight w:val="0"/>
              <w:marTop w:val="0"/>
              <w:marBottom w:val="0"/>
              <w:divBdr>
                <w:top w:val="none" w:sz="0" w:space="0" w:color="auto"/>
                <w:left w:val="none" w:sz="0" w:space="0" w:color="auto"/>
                <w:bottom w:val="none" w:sz="0" w:space="0" w:color="auto"/>
                <w:right w:val="none" w:sz="0" w:space="0" w:color="auto"/>
              </w:divBdr>
            </w:div>
            <w:div w:id="259149042">
              <w:marLeft w:val="0"/>
              <w:marRight w:val="0"/>
              <w:marTop w:val="0"/>
              <w:marBottom w:val="0"/>
              <w:divBdr>
                <w:top w:val="none" w:sz="0" w:space="0" w:color="auto"/>
                <w:left w:val="none" w:sz="0" w:space="0" w:color="auto"/>
                <w:bottom w:val="none" w:sz="0" w:space="0" w:color="auto"/>
                <w:right w:val="none" w:sz="0" w:space="0" w:color="auto"/>
              </w:divBdr>
            </w:div>
            <w:div w:id="310717743">
              <w:marLeft w:val="0"/>
              <w:marRight w:val="0"/>
              <w:marTop w:val="0"/>
              <w:marBottom w:val="0"/>
              <w:divBdr>
                <w:top w:val="none" w:sz="0" w:space="0" w:color="auto"/>
                <w:left w:val="none" w:sz="0" w:space="0" w:color="auto"/>
                <w:bottom w:val="none" w:sz="0" w:space="0" w:color="auto"/>
                <w:right w:val="none" w:sz="0" w:space="0" w:color="auto"/>
              </w:divBdr>
            </w:div>
            <w:div w:id="1741168199">
              <w:marLeft w:val="0"/>
              <w:marRight w:val="0"/>
              <w:marTop w:val="0"/>
              <w:marBottom w:val="0"/>
              <w:divBdr>
                <w:top w:val="none" w:sz="0" w:space="0" w:color="auto"/>
                <w:left w:val="none" w:sz="0" w:space="0" w:color="auto"/>
                <w:bottom w:val="none" w:sz="0" w:space="0" w:color="auto"/>
                <w:right w:val="none" w:sz="0" w:space="0" w:color="auto"/>
              </w:divBdr>
              <w:divsChild>
                <w:div w:id="228923525">
                  <w:marLeft w:val="0"/>
                  <w:marRight w:val="0"/>
                  <w:marTop w:val="0"/>
                  <w:marBottom w:val="0"/>
                  <w:divBdr>
                    <w:top w:val="none" w:sz="0" w:space="0" w:color="auto"/>
                    <w:left w:val="none" w:sz="0" w:space="0" w:color="auto"/>
                    <w:bottom w:val="none" w:sz="0" w:space="0" w:color="auto"/>
                    <w:right w:val="none" w:sz="0" w:space="0" w:color="auto"/>
                  </w:divBdr>
                </w:div>
                <w:div w:id="660502532">
                  <w:marLeft w:val="0"/>
                  <w:marRight w:val="0"/>
                  <w:marTop w:val="0"/>
                  <w:marBottom w:val="0"/>
                  <w:divBdr>
                    <w:top w:val="none" w:sz="0" w:space="0" w:color="auto"/>
                    <w:left w:val="none" w:sz="0" w:space="0" w:color="auto"/>
                    <w:bottom w:val="none" w:sz="0" w:space="0" w:color="auto"/>
                    <w:right w:val="none" w:sz="0" w:space="0" w:color="auto"/>
                  </w:divBdr>
                </w:div>
                <w:div w:id="1235244357">
                  <w:marLeft w:val="0"/>
                  <w:marRight w:val="0"/>
                  <w:marTop w:val="0"/>
                  <w:marBottom w:val="0"/>
                  <w:divBdr>
                    <w:top w:val="none" w:sz="0" w:space="0" w:color="auto"/>
                    <w:left w:val="none" w:sz="0" w:space="0" w:color="auto"/>
                    <w:bottom w:val="none" w:sz="0" w:space="0" w:color="auto"/>
                    <w:right w:val="none" w:sz="0" w:space="0" w:color="auto"/>
                  </w:divBdr>
                </w:div>
                <w:div w:id="1258905153">
                  <w:marLeft w:val="0"/>
                  <w:marRight w:val="0"/>
                  <w:marTop w:val="0"/>
                  <w:marBottom w:val="0"/>
                  <w:divBdr>
                    <w:top w:val="none" w:sz="0" w:space="0" w:color="auto"/>
                    <w:left w:val="none" w:sz="0" w:space="0" w:color="auto"/>
                    <w:bottom w:val="none" w:sz="0" w:space="0" w:color="auto"/>
                    <w:right w:val="none" w:sz="0" w:space="0" w:color="auto"/>
                  </w:divBdr>
                </w:div>
              </w:divsChild>
            </w:div>
            <w:div w:id="19081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39084">
      <w:bodyDiv w:val="1"/>
      <w:marLeft w:val="0"/>
      <w:marRight w:val="0"/>
      <w:marTop w:val="0"/>
      <w:marBottom w:val="0"/>
      <w:divBdr>
        <w:top w:val="none" w:sz="0" w:space="0" w:color="auto"/>
        <w:left w:val="none" w:sz="0" w:space="0" w:color="auto"/>
        <w:bottom w:val="none" w:sz="0" w:space="0" w:color="auto"/>
        <w:right w:val="none" w:sz="0" w:space="0" w:color="auto"/>
      </w:divBdr>
      <w:divsChild>
        <w:div w:id="99029118">
          <w:marLeft w:val="0"/>
          <w:marRight w:val="0"/>
          <w:marTop w:val="0"/>
          <w:marBottom w:val="0"/>
          <w:divBdr>
            <w:top w:val="none" w:sz="0" w:space="0" w:color="auto"/>
            <w:left w:val="none" w:sz="0" w:space="0" w:color="auto"/>
            <w:bottom w:val="none" w:sz="0" w:space="0" w:color="auto"/>
            <w:right w:val="none" w:sz="0" w:space="0" w:color="auto"/>
          </w:divBdr>
        </w:div>
        <w:div w:id="426393694">
          <w:marLeft w:val="0"/>
          <w:marRight w:val="0"/>
          <w:marTop w:val="0"/>
          <w:marBottom w:val="0"/>
          <w:divBdr>
            <w:top w:val="none" w:sz="0" w:space="0" w:color="auto"/>
            <w:left w:val="none" w:sz="0" w:space="0" w:color="auto"/>
            <w:bottom w:val="none" w:sz="0" w:space="0" w:color="auto"/>
            <w:right w:val="none" w:sz="0" w:space="0" w:color="auto"/>
          </w:divBdr>
          <w:divsChild>
            <w:div w:id="861819867">
              <w:marLeft w:val="0"/>
              <w:marRight w:val="0"/>
              <w:marTop w:val="0"/>
              <w:marBottom w:val="0"/>
              <w:divBdr>
                <w:top w:val="none" w:sz="0" w:space="0" w:color="auto"/>
                <w:left w:val="none" w:sz="0" w:space="0" w:color="auto"/>
                <w:bottom w:val="none" w:sz="0" w:space="0" w:color="auto"/>
                <w:right w:val="none" w:sz="0" w:space="0" w:color="auto"/>
              </w:divBdr>
            </w:div>
            <w:div w:id="1411855995">
              <w:marLeft w:val="0"/>
              <w:marRight w:val="0"/>
              <w:marTop w:val="0"/>
              <w:marBottom w:val="0"/>
              <w:divBdr>
                <w:top w:val="none" w:sz="0" w:space="0" w:color="auto"/>
                <w:left w:val="none" w:sz="0" w:space="0" w:color="auto"/>
                <w:bottom w:val="none" w:sz="0" w:space="0" w:color="auto"/>
                <w:right w:val="none" w:sz="0" w:space="0" w:color="auto"/>
              </w:divBdr>
              <w:divsChild>
                <w:div w:id="444883863">
                  <w:marLeft w:val="0"/>
                  <w:marRight w:val="0"/>
                  <w:marTop w:val="0"/>
                  <w:marBottom w:val="0"/>
                  <w:divBdr>
                    <w:top w:val="none" w:sz="0" w:space="0" w:color="auto"/>
                    <w:left w:val="none" w:sz="0" w:space="0" w:color="auto"/>
                    <w:bottom w:val="none" w:sz="0" w:space="0" w:color="auto"/>
                    <w:right w:val="none" w:sz="0" w:space="0" w:color="auto"/>
                  </w:divBdr>
                </w:div>
                <w:div w:id="12702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35767">
      <w:bodyDiv w:val="1"/>
      <w:marLeft w:val="0"/>
      <w:marRight w:val="0"/>
      <w:marTop w:val="0"/>
      <w:marBottom w:val="0"/>
      <w:divBdr>
        <w:top w:val="none" w:sz="0" w:space="0" w:color="auto"/>
        <w:left w:val="none" w:sz="0" w:space="0" w:color="auto"/>
        <w:bottom w:val="none" w:sz="0" w:space="0" w:color="auto"/>
        <w:right w:val="none" w:sz="0" w:space="0" w:color="auto"/>
      </w:divBdr>
      <w:divsChild>
        <w:div w:id="105234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7ECC1-796F-4CE6-BC18-50D72C62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285</Words>
  <Characters>1629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卓也</dc:creator>
  <cp:keywords/>
  <dc:description/>
  <cp:lastModifiedBy>　</cp:lastModifiedBy>
  <cp:revision>7</cp:revision>
  <cp:lastPrinted>2026-01-07T04:59:00Z</cp:lastPrinted>
  <dcterms:created xsi:type="dcterms:W3CDTF">2025-12-17T05:45:00Z</dcterms:created>
  <dcterms:modified xsi:type="dcterms:W3CDTF">2026-01-07T05:05:00Z</dcterms:modified>
</cp:coreProperties>
</file>