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8AC" w:rsidRDefault="00EF73E0">
      <w:r>
        <w:rPr>
          <w:rFonts w:hint="eastAsia"/>
        </w:rPr>
        <w:t>様式第</w:t>
      </w:r>
      <w:r w:rsidR="00804670">
        <w:rPr>
          <w:rFonts w:hint="eastAsia"/>
        </w:rPr>
        <w:t>10</w:t>
      </w:r>
      <w:r w:rsidR="00C32767">
        <w:rPr>
          <w:rFonts w:hint="eastAsia"/>
        </w:rPr>
        <w:t>号</w:t>
      </w:r>
      <w:r>
        <w:rPr>
          <w:rFonts w:hint="eastAsia"/>
        </w:rPr>
        <w:t>（第</w:t>
      </w:r>
      <w:r w:rsidR="000415AA">
        <w:rPr>
          <w:rFonts w:hint="eastAsia"/>
        </w:rPr>
        <w:t>9</w:t>
      </w:r>
      <w:r w:rsidR="00C32767">
        <w:rPr>
          <w:rFonts w:hint="eastAsia"/>
        </w:rPr>
        <w:t>条関係）</w:t>
      </w:r>
    </w:p>
    <w:p w:rsidR="00A05C61" w:rsidRDefault="00A05C61" w:rsidP="00A05C61">
      <w:pPr>
        <w:jc w:val="right"/>
        <w:rPr>
          <w:kern w:val="0"/>
        </w:rPr>
      </w:pPr>
      <w:r w:rsidRPr="006A2171">
        <w:rPr>
          <w:rFonts w:hint="eastAsia"/>
          <w:spacing w:val="2"/>
          <w:w w:val="96"/>
          <w:kern w:val="0"/>
          <w:fitText w:val="2028" w:id="1668514816"/>
        </w:rPr>
        <w:t>牛久市甲</w:t>
      </w:r>
      <w:r w:rsidR="006A2171" w:rsidRPr="006A2171">
        <w:rPr>
          <w:rFonts w:hint="eastAsia"/>
          <w:spacing w:val="2"/>
          <w:w w:val="96"/>
          <w:kern w:val="0"/>
          <w:fitText w:val="2028" w:id="1668514816"/>
        </w:rPr>
        <w:t>第</w:t>
      </w:r>
      <w:r w:rsidRPr="006A2171">
        <w:rPr>
          <w:rFonts w:hint="eastAsia"/>
          <w:spacing w:val="2"/>
          <w:w w:val="96"/>
          <w:kern w:val="0"/>
          <w:fitText w:val="2028" w:id="1668514816"/>
        </w:rPr>
        <w:t xml:space="preserve">　　　　</w:t>
      </w:r>
      <w:r w:rsidRPr="006A2171">
        <w:rPr>
          <w:rFonts w:hint="eastAsia"/>
          <w:spacing w:val="-4"/>
          <w:w w:val="96"/>
          <w:kern w:val="0"/>
          <w:fitText w:val="2028" w:id="1668514816"/>
        </w:rPr>
        <w:t>号</w:t>
      </w:r>
    </w:p>
    <w:p w:rsidR="00A05C61" w:rsidRDefault="00C124A2" w:rsidP="00C124A2">
      <w:pPr>
        <w:jc w:val="right"/>
        <w:rPr>
          <w:kern w:val="0"/>
        </w:rPr>
      </w:pPr>
      <w:r>
        <w:rPr>
          <w:rFonts w:hint="eastAsia"/>
          <w:kern w:val="0"/>
        </w:rPr>
        <w:t xml:space="preserve">　　</w:t>
      </w:r>
      <w:r w:rsidRPr="00C124A2">
        <w:rPr>
          <w:rFonts w:hint="eastAsia"/>
          <w:kern w:val="0"/>
        </w:rPr>
        <w:t>年</w:t>
      </w:r>
      <w:r>
        <w:rPr>
          <w:rFonts w:hint="eastAsia"/>
          <w:kern w:val="0"/>
        </w:rPr>
        <w:t xml:space="preserve">　　</w:t>
      </w:r>
      <w:r w:rsidRPr="00C124A2">
        <w:rPr>
          <w:rFonts w:hint="eastAsia"/>
          <w:kern w:val="0"/>
        </w:rPr>
        <w:t>月</w:t>
      </w:r>
      <w:r>
        <w:rPr>
          <w:rFonts w:hint="eastAsia"/>
          <w:kern w:val="0"/>
        </w:rPr>
        <w:t xml:space="preserve">　　</w:t>
      </w:r>
      <w:r w:rsidR="00A05C61" w:rsidRPr="00C124A2">
        <w:rPr>
          <w:rFonts w:hint="eastAsia"/>
          <w:kern w:val="0"/>
        </w:rPr>
        <w:t>日</w:t>
      </w:r>
    </w:p>
    <w:p w:rsidR="00A05C61" w:rsidRDefault="000415AA" w:rsidP="00C124A2">
      <w:pPr>
        <w:ind w:firstLineChars="600" w:firstLine="1260"/>
        <w:jc w:val="left"/>
        <w:rPr>
          <w:kern w:val="0"/>
        </w:rPr>
      </w:pPr>
      <w:r>
        <w:rPr>
          <w:rFonts w:hint="eastAsia"/>
          <w:kern w:val="0"/>
        </w:rPr>
        <w:t xml:space="preserve">　様</w:t>
      </w:r>
    </w:p>
    <w:p w:rsidR="00C32767" w:rsidRDefault="00C32767" w:rsidP="00A05C61">
      <w:pPr>
        <w:wordWrap w:val="0"/>
        <w:jc w:val="right"/>
        <w:rPr>
          <w:kern w:val="0"/>
        </w:rPr>
      </w:pPr>
      <w:r>
        <w:rPr>
          <w:rFonts w:hint="eastAsia"/>
          <w:kern w:val="0"/>
        </w:rPr>
        <w:t xml:space="preserve">　</w:t>
      </w:r>
    </w:p>
    <w:p w:rsidR="00A05C61" w:rsidRDefault="00C124A2" w:rsidP="00C124A2">
      <w:pPr>
        <w:wordWrap w:val="0"/>
        <w:jc w:val="right"/>
        <w:rPr>
          <w:kern w:val="0"/>
        </w:rPr>
      </w:pPr>
      <w:r>
        <w:rPr>
          <w:rFonts w:hint="eastAsia"/>
          <w:kern w:val="0"/>
        </w:rPr>
        <w:t xml:space="preserve">牛久市長　　　　　　</w:t>
      </w:r>
    </w:p>
    <w:p w:rsidR="00A05C61" w:rsidRDefault="00A05C61" w:rsidP="00A05C61">
      <w:pPr>
        <w:jc w:val="right"/>
        <w:rPr>
          <w:kern w:val="0"/>
        </w:rPr>
      </w:pPr>
      <w:r>
        <w:rPr>
          <w:rFonts w:hint="eastAsia"/>
          <w:kern w:val="0"/>
        </w:rPr>
        <w:t xml:space="preserve">　　　（公印省略）</w:t>
      </w:r>
    </w:p>
    <w:p w:rsidR="00C32767" w:rsidRDefault="00C32767" w:rsidP="00A05C61">
      <w:pPr>
        <w:jc w:val="right"/>
        <w:rPr>
          <w:kern w:val="0"/>
        </w:rPr>
      </w:pPr>
    </w:p>
    <w:p w:rsidR="00A33683" w:rsidRDefault="00A33683" w:rsidP="00A33683">
      <w:pPr>
        <w:jc w:val="center"/>
        <w:rPr>
          <w:kern w:val="0"/>
          <w:sz w:val="28"/>
          <w:szCs w:val="28"/>
        </w:rPr>
      </w:pPr>
      <w:r w:rsidRPr="00A33683">
        <w:rPr>
          <w:rFonts w:hint="eastAsia"/>
          <w:kern w:val="0"/>
          <w:sz w:val="28"/>
          <w:szCs w:val="28"/>
        </w:rPr>
        <w:t>工　事　成　績　評　定</w:t>
      </w:r>
      <w:r w:rsidR="0075311E">
        <w:rPr>
          <w:rFonts w:hint="eastAsia"/>
          <w:kern w:val="0"/>
          <w:sz w:val="28"/>
          <w:szCs w:val="28"/>
        </w:rPr>
        <w:t xml:space="preserve">　変　更</w:t>
      </w:r>
      <w:r w:rsidRPr="00A33683">
        <w:rPr>
          <w:rFonts w:hint="eastAsia"/>
          <w:kern w:val="0"/>
          <w:sz w:val="28"/>
          <w:szCs w:val="28"/>
        </w:rPr>
        <w:t xml:space="preserve">　通　知</w:t>
      </w:r>
      <w:r w:rsidR="00D554DD">
        <w:rPr>
          <w:rFonts w:hint="eastAsia"/>
          <w:kern w:val="0"/>
          <w:sz w:val="28"/>
          <w:szCs w:val="28"/>
        </w:rPr>
        <w:t xml:space="preserve">　書</w:t>
      </w:r>
    </w:p>
    <w:p w:rsidR="00A33683" w:rsidRDefault="00A33683" w:rsidP="00A33683">
      <w:pPr>
        <w:jc w:val="left"/>
        <w:rPr>
          <w:szCs w:val="21"/>
        </w:rPr>
      </w:pPr>
    </w:p>
    <w:p w:rsidR="00C32767" w:rsidRDefault="00C32767" w:rsidP="00A33683">
      <w:pPr>
        <w:jc w:val="left"/>
        <w:rPr>
          <w:szCs w:val="21"/>
        </w:rPr>
      </w:pPr>
    </w:p>
    <w:p w:rsidR="00A33683" w:rsidRDefault="00A33683" w:rsidP="00A33683">
      <w:pPr>
        <w:jc w:val="left"/>
        <w:rPr>
          <w:szCs w:val="21"/>
        </w:rPr>
      </w:pPr>
      <w:r>
        <w:rPr>
          <w:rFonts w:hint="eastAsia"/>
          <w:szCs w:val="21"/>
        </w:rPr>
        <w:t xml:space="preserve">　</w:t>
      </w:r>
      <w:r w:rsidR="00C124A2">
        <w:rPr>
          <w:rFonts w:hint="eastAsia"/>
          <w:szCs w:val="21"/>
        </w:rPr>
        <w:t xml:space="preserve">年　月　</w:t>
      </w:r>
      <w:r w:rsidR="0075311E">
        <w:rPr>
          <w:rFonts w:hint="eastAsia"/>
          <w:szCs w:val="21"/>
        </w:rPr>
        <w:t>日</w:t>
      </w:r>
      <w:r w:rsidR="00523E24">
        <w:rPr>
          <w:rFonts w:hint="eastAsia"/>
          <w:szCs w:val="21"/>
        </w:rPr>
        <w:t>付で通知した下記の工事に係る評定の結果について、下記のとおり変更したので通知します。</w:t>
      </w:r>
    </w:p>
    <w:p w:rsidR="00A33683" w:rsidRDefault="00A33683" w:rsidP="00A33683">
      <w:pPr>
        <w:jc w:val="left"/>
        <w:rPr>
          <w:szCs w:val="21"/>
        </w:rPr>
      </w:pPr>
      <w:r>
        <w:rPr>
          <w:rFonts w:hint="eastAsia"/>
          <w:szCs w:val="21"/>
        </w:rPr>
        <w:t xml:space="preserve">　なお、この評定の結果に疑義があるときは、この通知を受けた日から起算して１４日以内に、その疑問の旨を付した書面により説明を求めることができます。説明を求める場合の書面の送付先及び手続き等についての問合わせ先は、下記のとおりです。</w:t>
      </w:r>
    </w:p>
    <w:p w:rsidR="00A33683" w:rsidRDefault="00A33683" w:rsidP="00A33683">
      <w:pPr>
        <w:jc w:val="left"/>
        <w:rPr>
          <w:szCs w:val="21"/>
        </w:rPr>
      </w:pPr>
    </w:p>
    <w:p w:rsidR="00A33683" w:rsidRDefault="00A33683" w:rsidP="00A33683">
      <w:pPr>
        <w:pStyle w:val="a5"/>
      </w:pPr>
      <w:r>
        <w:rPr>
          <w:rFonts w:hint="eastAsia"/>
        </w:rPr>
        <w:t>記</w:t>
      </w:r>
    </w:p>
    <w:p w:rsidR="00A33683" w:rsidRDefault="00A33683" w:rsidP="00A33683"/>
    <w:p w:rsidR="00A33683" w:rsidRDefault="00A33683" w:rsidP="00A33683">
      <w:pPr>
        <w:jc w:val="left"/>
      </w:pPr>
      <w:r>
        <w:rPr>
          <w:rFonts w:hint="eastAsia"/>
        </w:rPr>
        <w:t>１．</w:t>
      </w:r>
      <w:r w:rsidRPr="00C32767">
        <w:rPr>
          <w:rFonts w:hint="eastAsia"/>
          <w:spacing w:val="210"/>
          <w:kern w:val="0"/>
          <w:fitText w:val="1470" w:id="1629760513"/>
        </w:rPr>
        <w:t>工事</w:t>
      </w:r>
      <w:r w:rsidRPr="00C32767">
        <w:rPr>
          <w:rFonts w:hint="eastAsia"/>
          <w:kern w:val="0"/>
          <w:fitText w:val="1470" w:id="1629760513"/>
        </w:rPr>
        <w:t>名</w:t>
      </w:r>
      <w:r w:rsidR="00C32767">
        <w:rPr>
          <w:rFonts w:hint="eastAsia"/>
          <w:kern w:val="0"/>
        </w:rPr>
        <w:t xml:space="preserve">　　　</w:t>
      </w:r>
    </w:p>
    <w:p w:rsidR="00A33683" w:rsidRDefault="00A33683" w:rsidP="00A33683">
      <w:pPr>
        <w:pStyle w:val="a7"/>
        <w:ind w:right="210"/>
      </w:pPr>
    </w:p>
    <w:p w:rsidR="00A33683" w:rsidRDefault="00A33683" w:rsidP="00A33683">
      <w:pPr>
        <w:pStyle w:val="a7"/>
        <w:ind w:right="210"/>
        <w:jc w:val="left"/>
      </w:pPr>
      <w:r>
        <w:rPr>
          <w:rFonts w:hint="eastAsia"/>
          <w:kern w:val="0"/>
        </w:rPr>
        <w:t>２．</w:t>
      </w:r>
      <w:r w:rsidRPr="00C32767">
        <w:rPr>
          <w:rFonts w:hint="eastAsia"/>
          <w:spacing w:val="525"/>
          <w:kern w:val="0"/>
          <w:fitText w:val="1470" w:id="1629760769"/>
        </w:rPr>
        <w:t>工</w:t>
      </w:r>
      <w:r w:rsidRPr="00C32767">
        <w:rPr>
          <w:rFonts w:hint="eastAsia"/>
          <w:kern w:val="0"/>
          <w:fitText w:val="1470" w:id="1629760769"/>
        </w:rPr>
        <w:t>期</w:t>
      </w:r>
      <w:r w:rsidR="00C124A2">
        <w:rPr>
          <w:rFonts w:hint="eastAsia"/>
          <w:kern w:val="0"/>
        </w:rPr>
        <w:t xml:space="preserve">　　　　　　　年　　月　　日～　　　　年　　月　　</w:t>
      </w:r>
      <w:r w:rsidR="00C32767">
        <w:rPr>
          <w:rFonts w:hint="eastAsia"/>
          <w:kern w:val="0"/>
        </w:rPr>
        <w:t>日</w:t>
      </w:r>
    </w:p>
    <w:p w:rsidR="00A33683" w:rsidRDefault="00A33683" w:rsidP="00A33683"/>
    <w:p w:rsidR="00A33683" w:rsidRDefault="00A33683" w:rsidP="00A33683">
      <w:r>
        <w:rPr>
          <w:rFonts w:hint="eastAsia"/>
        </w:rPr>
        <w:t>３．</w:t>
      </w:r>
      <w:r w:rsidR="00303210">
        <w:rPr>
          <w:rFonts w:hint="eastAsia"/>
        </w:rPr>
        <w:t>完成</w:t>
      </w:r>
      <w:r>
        <w:rPr>
          <w:rFonts w:hint="eastAsia"/>
        </w:rPr>
        <w:t>検査年月日</w:t>
      </w:r>
      <w:r w:rsidR="00C32767">
        <w:rPr>
          <w:rFonts w:hint="eastAsia"/>
        </w:rPr>
        <w:t xml:space="preserve">　　　</w:t>
      </w:r>
      <w:r w:rsidR="00C124A2">
        <w:rPr>
          <w:rFonts w:hint="eastAsia"/>
          <w:kern w:val="0"/>
        </w:rPr>
        <w:t xml:space="preserve">　　　　年　　月　　</w:t>
      </w:r>
      <w:r w:rsidR="00C32767">
        <w:rPr>
          <w:rFonts w:hint="eastAsia"/>
          <w:kern w:val="0"/>
        </w:rPr>
        <w:t>日</w:t>
      </w:r>
    </w:p>
    <w:p w:rsidR="00A33683" w:rsidRDefault="00A33683" w:rsidP="00A33683"/>
    <w:p w:rsidR="00A33683" w:rsidRDefault="00A33683" w:rsidP="00A33683">
      <w:pPr>
        <w:rPr>
          <w:kern w:val="0"/>
        </w:rPr>
      </w:pPr>
      <w:r>
        <w:rPr>
          <w:rFonts w:hint="eastAsia"/>
        </w:rPr>
        <w:t>４．</w:t>
      </w:r>
      <w:r w:rsidRPr="00C32767">
        <w:rPr>
          <w:rFonts w:hint="eastAsia"/>
          <w:spacing w:val="210"/>
          <w:kern w:val="0"/>
          <w:fitText w:val="1470" w:id="1629761024"/>
        </w:rPr>
        <w:t>評定</w:t>
      </w:r>
      <w:r w:rsidRPr="00C32767">
        <w:rPr>
          <w:rFonts w:hint="eastAsia"/>
          <w:kern w:val="0"/>
          <w:fitText w:val="1470" w:id="1629761024"/>
        </w:rPr>
        <w:t>点</w:t>
      </w:r>
      <w:r w:rsidR="00C32767">
        <w:rPr>
          <w:rFonts w:hint="eastAsia"/>
          <w:kern w:val="0"/>
        </w:rPr>
        <w:t xml:space="preserve">　　　</w:t>
      </w:r>
      <w:r w:rsidR="00C32767" w:rsidRPr="00C32767">
        <w:rPr>
          <w:rFonts w:hint="eastAsia"/>
          <w:kern w:val="0"/>
          <w:u w:val="single"/>
        </w:rPr>
        <w:t xml:space="preserve">　　</w:t>
      </w:r>
      <w:r w:rsidR="00C32767">
        <w:rPr>
          <w:rFonts w:hint="eastAsia"/>
          <w:kern w:val="0"/>
          <w:u w:val="single"/>
        </w:rPr>
        <w:t xml:space="preserve">　</w:t>
      </w:r>
      <w:r w:rsidR="00C124A2">
        <w:rPr>
          <w:rFonts w:hint="eastAsia"/>
          <w:kern w:val="0"/>
          <w:u w:val="single"/>
        </w:rPr>
        <w:t xml:space="preserve">　　　</w:t>
      </w:r>
      <w:r w:rsidR="00C32767">
        <w:rPr>
          <w:rFonts w:hint="eastAsia"/>
          <w:kern w:val="0"/>
          <w:u w:val="single"/>
        </w:rPr>
        <w:t xml:space="preserve">　</w:t>
      </w:r>
    </w:p>
    <w:p w:rsidR="00A33683" w:rsidRDefault="00C124A2" w:rsidP="00A33683">
      <w:pPr>
        <w:rPr>
          <w:kern w:val="0"/>
        </w:rPr>
      </w:pPr>
      <w:r>
        <w:rPr>
          <w:rFonts w:hint="eastAsia"/>
          <w:kern w:val="0"/>
        </w:rPr>
        <w:t xml:space="preserve">　　　・項目ごとの評価点については、別紙</w:t>
      </w:r>
      <w:r w:rsidR="00C32767">
        <w:rPr>
          <w:rFonts w:hint="eastAsia"/>
          <w:kern w:val="0"/>
        </w:rPr>
        <w:t>のとおり</w:t>
      </w:r>
    </w:p>
    <w:p w:rsidR="00C32767" w:rsidRDefault="00523E24" w:rsidP="00A33683">
      <w:pPr>
        <w:rPr>
          <w:kern w:val="0"/>
        </w:rPr>
      </w:pPr>
      <w:r>
        <w:rPr>
          <w:rFonts w:hint="eastAsia"/>
          <w:kern w:val="0"/>
        </w:rPr>
        <w:t xml:space="preserve">　　　（４．変更前評定点　　　　　点　）</w:t>
      </w:r>
      <w:r w:rsidRPr="00523E24">
        <w:rPr>
          <w:noProof/>
          <w:kern w:val="0"/>
        </w:rPr>
        <mc:AlternateContent>
          <mc:Choice Requires="wps">
            <w:drawing>
              <wp:anchor distT="45720" distB="45720" distL="114300" distR="114300" simplePos="0" relativeHeight="251659264" behindDoc="1" locked="0" layoutInCell="1" allowOverlap="1" wp14:anchorId="2B983B0C" wp14:editId="0A1E1294">
                <wp:simplePos x="0" y="0"/>
                <wp:positionH relativeFrom="margin">
                  <wp:align>right</wp:align>
                </wp:positionH>
                <wp:positionV relativeFrom="paragraph">
                  <wp:posOffset>218468</wp:posOffset>
                </wp:positionV>
                <wp:extent cx="5383033" cy="1121134"/>
                <wp:effectExtent l="0" t="0" r="2730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033" cy="1121134"/>
                        </a:xfrm>
                        <a:prstGeom prst="rect">
                          <a:avLst/>
                        </a:prstGeom>
                        <a:solidFill>
                          <a:srgbClr val="FFFFFF"/>
                        </a:solidFill>
                        <a:ln w="9525">
                          <a:solidFill>
                            <a:srgbClr val="000000"/>
                          </a:solidFill>
                          <a:miter lim="800000"/>
                          <a:headEnd/>
                          <a:tailEnd/>
                        </a:ln>
                      </wps:spPr>
                      <wps:txbx>
                        <w:txbxContent>
                          <w:p w:rsidR="00523E24" w:rsidRDefault="00523E24">
                            <w:r>
                              <w:rPr>
                                <w:rFonts w:hint="eastAsia"/>
                              </w:rPr>
                              <w:t>理由：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83B0C" id="_x0000_t202" coordsize="21600,21600" o:spt="202" path="m,l,21600r21600,l21600,xe">
                <v:stroke joinstyle="miter"/>
                <v:path gradientshapeok="t" o:connecttype="rect"/>
              </v:shapetype>
              <v:shape id="テキスト ボックス 2" o:spid="_x0000_s1026" type="#_x0000_t202" style="position:absolute;left:0;text-align:left;margin-left:372.65pt;margin-top:17.2pt;width:423.85pt;height:88.3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">
                <v:textbox>
                  <w:txbxContent>
                    <w:p w:rsidR="00523E24" w:rsidRDefault="00523E24">
                      <w:r>
                        <w:rPr>
                          <w:rFonts w:hint="eastAsia"/>
                        </w:rPr>
                        <w:t>理由：</w:t>
                      </w:r>
                    </w:p>
                  </w:txbxContent>
                </v:textbox>
                <w10:wrap anchorx="margin"/>
              </v:shape>
            </w:pict>
          </mc:Fallback>
        </mc:AlternateContent>
      </w:r>
    </w:p>
    <w:p w:rsidR="00523E24" w:rsidRDefault="00523E24" w:rsidP="00A33683">
      <w:pPr>
        <w:rPr>
          <w:kern w:val="0"/>
        </w:rPr>
      </w:pPr>
    </w:p>
    <w:p w:rsidR="00523E24" w:rsidRDefault="00523E24" w:rsidP="00A33683">
      <w:pPr>
        <w:rPr>
          <w:kern w:val="0"/>
        </w:rPr>
      </w:pPr>
    </w:p>
    <w:p w:rsidR="00523E24" w:rsidRDefault="00523E24" w:rsidP="00A33683">
      <w:pPr>
        <w:rPr>
          <w:kern w:val="0"/>
        </w:rPr>
      </w:pPr>
    </w:p>
    <w:p w:rsidR="00523E24" w:rsidRDefault="00523E24" w:rsidP="00A33683">
      <w:pPr>
        <w:rPr>
          <w:kern w:val="0"/>
        </w:rPr>
      </w:pPr>
    </w:p>
    <w:p w:rsidR="00523E24" w:rsidRDefault="00523E24" w:rsidP="00A33683">
      <w:pPr>
        <w:rPr>
          <w:kern w:val="0"/>
        </w:rPr>
      </w:pPr>
    </w:p>
    <w:p w:rsidR="00A33683" w:rsidRDefault="00A33683" w:rsidP="00A33683">
      <w:pPr>
        <w:rPr>
          <w:kern w:val="0"/>
        </w:rPr>
      </w:pPr>
      <w:r>
        <w:rPr>
          <w:rFonts w:hint="eastAsia"/>
          <w:kern w:val="0"/>
        </w:rPr>
        <w:t>５．送付先及び手続き等の問合わせ先</w:t>
      </w:r>
    </w:p>
    <w:p w:rsidR="00A33683" w:rsidRPr="00A33683" w:rsidRDefault="00A33683" w:rsidP="00A33683">
      <w:r>
        <w:rPr>
          <w:rFonts w:hint="eastAsia"/>
        </w:rPr>
        <w:t xml:space="preserve">　　（</w:t>
      </w:r>
      <w:r w:rsidR="00303210">
        <w:rPr>
          <w:rFonts w:hint="eastAsia"/>
        </w:rPr>
        <w:t>事業</w:t>
      </w:r>
      <w:bookmarkStart w:id="0" w:name="_GoBack"/>
      <w:bookmarkEnd w:id="0"/>
      <w:r w:rsidR="00C32767">
        <w:rPr>
          <w:rFonts w:hint="eastAsia"/>
        </w:rPr>
        <w:t>主管課</w:t>
      </w:r>
      <w:r>
        <w:rPr>
          <w:rFonts w:hint="eastAsia"/>
        </w:rPr>
        <w:t>）</w:t>
      </w:r>
    </w:p>
    <w:sectPr w:rsidR="00A33683" w:rsidRPr="00A336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F4E" w:rsidRDefault="00D93F4E" w:rsidP="00D93F4E">
      <w:r>
        <w:separator/>
      </w:r>
    </w:p>
  </w:endnote>
  <w:endnote w:type="continuationSeparator" w:id="0">
    <w:p w:rsidR="00D93F4E" w:rsidRDefault="00D93F4E" w:rsidP="00D9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F4E" w:rsidRDefault="00D93F4E" w:rsidP="00D93F4E">
      <w:r>
        <w:separator/>
      </w:r>
    </w:p>
  </w:footnote>
  <w:footnote w:type="continuationSeparator" w:id="0">
    <w:p w:rsidR="00D93F4E" w:rsidRDefault="00D93F4E" w:rsidP="00D93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C61"/>
    <w:rsid w:val="000415AA"/>
    <w:rsid w:val="002618AC"/>
    <w:rsid w:val="002E0404"/>
    <w:rsid w:val="00303210"/>
    <w:rsid w:val="00523E24"/>
    <w:rsid w:val="006A2171"/>
    <w:rsid w:val="0075311E"/>
    <w:rsid w:val="008036E7"/>
    <w:rsid w:val="00804670"/>
    <w:rsid w:val="00A05C61"/>
    <w:rsid w:val="00A33683"/>
    <w:rsid w:val="00A97F09"/>
    <w:rsid w:val="00C124A2"/>
    <w:rsid w:val="00C32767"/>
    <w:rsid w:val="00D554DD"/>
    <w:rsid w:val="00D93F4E"/>
    <w:rsid w:val="00EF73E0"/>
    <w:rsid w:val="00F0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883E82"/>
  <w15:chartTrackingRefBased/>
  <w15:docId w15:val="{93D295ED-AE6F-446E-BAC9-08DE22CB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5C61"/>
  </w:style>
  <w:style w:type="character" w:customStyle="1" w:styleId="a4">
    <w:name w:val="日付 (文字)"/>
    <w:basedOn w:val="a0"/>
    <w:link w:val="a3"/>
    <w:uiPriority w:val="99"/>
    <w:semiHidden/>
    <w:rsid w:val="00A05C61"/>
  </w:style>
  <w:style w:type="paragraph" w:styleId="a5">
    <w:name w:val="Note Heading"/>
    <w:basedOn w:val="a"/>
    <w:next w:val="a"/>
    <w:link w:val="a6"/>
    <w:uiPriority w:val="99"/>
    <w:unhideWhenUsed/>
    <w:rsid w:val="00A33683"/>
    <w:pPr>
      <w:jc w:val="center"/>
    </w:pPr>
    <w:rPr>
      <w:szCs w:val="21"/>
    </w:rPr>
  </w:style>
  <w:style w:type="character" w:customStyle="1" w:styleId="a6">
    <w:name w:val="記 (文字)"/>
    <w:basedOn w:val="a0"/>
    <w:link w:val="a5"/>
    <w:uiPriority w:val="99"/>
    <w:rsid w:val="00A33683"/>
    <w:rPr>
      <w:szCs w:val="21"/>
    </w:rPr>
  </w:style>
  <w:style w:type="paragraph" w:styleId="a7">
    <w:name w:val="Closing"/>
    <w:basedOn w:val="a"/>
    <w:link w:val="a8"/>
    <w:uiPriority w:val="99"/>
    <w:unhideWhenUsed/>
    <w:rsid w:val="00A33683"/>
    <w:pPr>
      <w:jc w:val="right"/>
    </w:pPr>
    <w:rPr>
      <w:szCs w:val="21"/>
    </w:rPr>
  </w:style>
  <w:style w:type="character" w:customStyle="1" w:styleId="a8">
    <w:name w:val="結語 (文字)"/>
    <w:basedOn w:val="a0"/>
    <w:link w:val="a7"/>
    <w:uiPriority w:val="99"/>
    <w:rsid w:val="00A33683"/>
    <w:rPr>
      <w:szCs w:val="21"/>
    </w:rPr>
  </w:style>
  <w:style w:type="paragraph" w:styleId="a9">
    <w:name w:val="Balloon Text"/>
    <w:basedOn w:val="a"/>
    <w:link w:val="aa"/>
    <w:uiPriority w:val="99"/>
    <w:semiHidden/>
    <w:unhideWhenUsed/>
    <w:rsid w:val="00D554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54DD"/>
    <w:rPr>
      <w:rFonts w:asciiTheme="majorHAnsi" w:eastAsiaTheme="majorEastAsia" w:hAnsiTheme="majorHAnsi" w:cstheme="majorBidi"/>
      <w:sz w:val="18"/>
      <w:szCs w:val="18"/>
    </w:rPr>
  </w:style>
  <w:style w:type="paragraph" w:styleId="ab">
    <w:name w:val="header"/>
    <w:basedOn w:val="a"/>
    <w:link w:val="ac"/>
    <w:uiPriority w:val="99"/>
    <w:unhideWhenUsed/>
    <w:rsid w:val="00D93F4E"/>
    <w:pPr>
      <w:tabs>
        <w:tab w:val="center" w:pos="4252"/>
        <w:tab w:val="right" w:pos="8504"/>
      </w:tabs>
      <w:snapToGrid w:val="0"/>
    </w:pPr>
  </w:style>
  <w:style w:type="character" w:customStyle="1" w:styleId="ac">
    <w:name w:val="ヘッダー (文字)"/>
    <w:basedOn w:val="a0"/>
    <w:link w:val="ab"/>
    <w:uiPriority w:val="99"/>
    <w:rsid w:val="00D93F4E"/>
  </w:style>
  <w:style w:type="paragraph" w:styleId="ad">
    <w:name w:val="footer"/>
    <w:basedOn w:val="a"/>
    <w:link w:val="ae"/>
    <w:uiPriority w:val="99"/>
    <w:unhideWhenUsed/>
    <w:rsid w:val="00D93F4E"/>
    <w:pPr>
      <w:tabs>
        <w:tab w:val="center" w:pos="4252"/>
        <w:tab w:val="right" w:pos="8504"/>
      </w:tabs>
      <w:snapToGrid w:val="0"/>
    </w:pPr>
  </w:style>
  <w:style w:type="character" w:customStyle="1" w:styleId="ae">
    <w:name w:val="フッター (文字)"/>
    <w:basedOn w:val="a0"/>
    <w:link w:val="ad"/>
    <w:uiPriority w:val="99"/>
    <w:rsid w:val="00D9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山形　太郎</cp:lastModifiedBy>
  <cp:revision>14</cp:revision>
  <cp:lastPrinted>2021-11-18T04:13:00Z</cp:lastPrinted>
  <dcterms:created xsi:type="dcterms:W3CDTF">2018-01-04T07:54:00Z</dcterms:created>
  <dcterms:modified xsi:type="dcterms:W3CDTF">2022-05-09T07:28:00Z</dcterms:modified>
</cp:coreProperties>
</file>